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23AB6F82" w14:textId="6660036E" w:rsidR="008B544F" w:rsidRPr="008B544F" w:rsidRDefault="007D498C" w:rsidP="008B544F">
      <w:pPr>
        <w:rPr>
          <w:b/>
        </w:rPr>
      </w:pPr>
      <w:r w:rsidRPr="007D498C">
        <w:rPr>
          <w:b/>
        </w:rPr>
        <w:t>Grover Pro Introduces New and Improved Sleigh Bells</w:t>
      </w:r>
    </w:p>
    <w:p w14:paraId="19F8D62D" w14:textId="71ED1807" w:rsidR="008F20E4" w:rsidRPr="00411E06" w:rsidRDefault="008F20E4" w:rsidP="008F20E4">
      <w:pPr>
        <w:rPr>
          <w:b/>
          <w:bCs/>
          <w:sz w:val="18"/>
          <w:szCs w:val="18"/>
        </w:rPr>
      </w:pPr>
    </w:p>
    <w:p w14:paraId="5B465B43" w14:textId="18CE9113" w:rsidR="00032EB9" w:rsidRDefault="00E463A4" w:rsidP="00032EB9">
      <w:r>
        <w:rPr>
          <w:bCs/>
          <w:noProof/>
          <w:spacing w:val="3"/>
          <w:sz w:val="22"/>
          <w:szCs w:val="22"/>
        </w:rPr>
        <w:drawing>
          <wp:anchor distT="0" distB="0" distL="114300" distR="114300" simplePos="0" relativeHeight="251658240" behindDoc="0" locked="0" layoutInCell="1" allowOverlap="1" wp14:anchorId="1DE27393" wp14:editId="2F13AB57">
            <wp:simplePos x="0" y="0"/>
            <wp:positionH relativeFrom="margin">
              <wp:posOffset>57150</wp:posOffset>
            </wp:positionH>
            <wp:positionV relativeFrom="margin">
              <wp:posOffset>1532255</wp:posOffset>
            </wp:positionV>
            <wp:extent cx="1464310" cy="14643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464310" cy="1464310"/>
                    </a:xfrm>
                    <a:prstGeom prst="rect">
                      <a:avLst/>
                    </a:prstGeom>
                  </pic:spPr>
                </pic:pic>
              </a:graphicData>
            </a:graphic>
            <wp14:sizeRelH relativeFrom="margin">
              <wp14:pctWidth>0</wp14:pctWidth>
            </wp14:sizeRelH>
            <wp14:sizeRelV relativeFrom="margin">
              <wp14:pctHeight>0</wp14:pctHeight>
            </wp14:sizeRelV>
          </wp:anchor>
        </w:drawing>
      </w:r>
      <w:r w:rsidR="007D498C" w:rsidRPr="007D498C">
        <w:t>Grover Pro</w:t>
      </w:r>
      <w:r w:rsidR="007D498C">
        <w:t xml:space="preserve"> Percussion</w:t>
      </w:r>
      <w:r w:rsidR="007D498C" w:rsidRPr="007D498C">
        <w:t xml:space="preserve"> has announced the release of their new and improved Sleigh Bells. Featuring two metal pellets in every bell, the new design offers improved sound production and </w:t>
      </w:r>
      <w:r w:rsidR="007D498C">
        <w:t xml:space="preserve">helps </w:t>
      </w:r>
      <w:r w:rsidR="007D498C" w:rsidRPr="007D498C">
        <w:t>eliminate unwanted “after-ring”. Now, when the player stops playing, the bells stop ringing, resulting in a more precise and controlled performance.</w:t>
      </w:r>
    </w:p>
    <w:p w14:paraId="454745E4" w14:textId="77777777" w:rsidR="007D498C" w:rsidRPr="008B544F" w:rsidRDefault="007D498C" w:rsidP="00032EB9">
      <w:pPr>
        <w:rPr>
          <w:bCs/>
          <w:spacing w:val="3"/>
        </w:rPr>
      </w:pPr>
    </w:p>
    <w:p w14:paraId="6D2F4ED3" w14:textId="5FDF1FBA" w:rsidR="008B544F" w:rsidRDefault="007D498C" w:rsidP="008B544F">
      <w:pPr>
        <w:rPr>
          <w:bCs/>
          <w:spacing w:val="3"/>
        </w:rPr>
      </w:pPr>
      <w:r w:rsidRPr="007D498C">
        <w:rPr>
          <w:bCs/>
          <w:spacing w:val="3"/>
        </w:rPr>
        <w:t>In addition to the improved sound quality, the Grover Pro Sleigh Bells also feature a unique integral rubber foot that allows for silent acquisition and placement on a trap table or any other surface. The round foot also functions as a handle for radial motions, allowing for short staccato notes, and provides a striking surface for playing the bells with one hand</w:t>
      </w:r>
      <w:r>
        <w:rPr>
          <w:bCs/>
          <w:spacing w:val="3"/>
        </w:rPr>
        <w:t>.</w:t>
      </w:r>
    </w:p>
    <w:p w14:paraId="1E4EE456" w14:textId="539A7701" w:rsidR="007D498C" w:rsidRDefault="007D498C" w:rsidP="008B544F">
      <w:pPr>
        <w:rPr>
          <w:bCs/>
          <w:spacing w:val="3"/>
        </w:rPr>
      </w:pPr>
    </w:p>
    <w:p w14:paraId="67D4514E" w14:textId="5079A89F" w:rsidR="007D498C" w:rsidRDefault="007D498C" w:rsidP="008B544F">
      <w:pPr>
        <w:rPr>
          <w:bCs/>
          <w:spacing w:val="3"/>
        </w:rPr>
      </w:pPr>
      <w:r w:rsidRPr="007D498C">
        <w:rPr>
          <w:bCs/>
          <w:spacing w:val="3"/>
        </w:rPr>
        <w:t>The set includes 24 carbon steel bells that are chrome plated for durability, delivering a characteristic sound that projects with a brilliant resonance. Musicians can trust the quality and craftsmanship of Grover Pro percussion instruments, which are known for their exceptional sound, durability, and innovative design.</w:t>
      </w:r>
    </w:p>
    <w:p w14:paraId="6646B6A6" w14:textId="41D9E4CF" w:rsidR="007D498C" w:rsidRDefault="007D498C" w:rsidP="008B544F">
      <w:pPr>
        <w:rPr>
          <w:bCs/>
          <w:spacing w:val="3"/>
        </w:rPr>
      </w:pPr>
    </w:p>
    <w:p w14:paraId="57A6AA6B" w14:textId="0D2F7AA1" w:rsidR="007D498C" w:rsidRDefault="007D498C" w:rsidP="007D498C">
      <w:pPr>
        <w:rPr>
          <w:bCs/>
          <w:spacing w:val="3"/>
        </w:rPr>
      </w:pPr>
      <w:r w:rsidRPr="007D498C">
        <w:rPr>
          <w:bCs/>
          <w:spacing w:val="3"/>
        </w:rPr>
        <w:t xml:space="preserve">"We are thrilled to introduce our new and improved Sleigh Bells to the market," said Neil Grover, </w:t>
      </w:r>
      <w:proofErr w:type="gramStart"/>
      <w:r w:rsidRPr="007D498C">
        <w:rPr>
          <w:bCs/>
          <w:spacing w:val="3"/>
        </w:rPr>
        <w:t>founder</w:t>
      </w:r>
      <w:proofErr w:type="gramEnd"/>
      <w:r w:rsidRPr="007D498C">
        <w:rPr>
          <w:bCs/>
          <w:spacing w:val="3"/>
        </w:rPr>
        <w:t xml:space="preserve"> and president of Grover Pro Percussion. "Our team has worked tirelessly to enhance the sound quality and performance capabilities of this instrument, and we believe musicians of all levels will appreciate the improvements we have made."</w:t>
      </w:r>
    </w:p>
    <w:p w14:paraId="718028BC" w14:textId="77777777" w:rsidR="007D498C" w:rsidRPr="007D498C" w:rsidRDefault="007D498C" w:rsidP="007D498C">
      <w:pPr>
        <w:rPr>
          <w:bCs/>
          <w:spacing w:val="3"/>
        </w:rPr>
      </w:pPr>
    </w:p>
    <w:p w14:paraId="2FE4B14D" w14:textId="25CEF58D" w:rsidR="007D498C" w:rsidRPr="007D498C" w:rsidRDefault="007D498C" w:rsidP="007D498C">
      <w:pPr>
        <w:rPr>
          <w:bCs/>
          <w:spacing w:val="3"/>
        </w:rPr>
      </w:pPr>
      <w:r w:rsidRPr="007D498C">
        <w:rPr>
          <w:bCs/>
          <w:spacing w:val="3"/>
        </w:rPr>
        <w:t>The new Grover Pro Sleigh Bells are perfect for a wide range of musical applications, including orchestral, concert band, and percussion ensemble performances.</w:t>
      </w:r>
    </w:p>
    <w:p w14:paraId="5F2B9F41" w14:textId="77777777" w:rsidR="007D498C" w:rsidRPr="008B544F" w:rsidRDefault="007D498C" w:rsidP="008B544F">
      <w:pPr>
        <w:rPr>
          <w:bCs/>
          <w:spacing w:val="3"/>
        </w:rPr>
      </w:pPr>
    </w:p>
    <w:p w14:paraId="3BCDA2C1" w14:textId="0E9D9854" w:rsidR="00411E06" w:rsidRDefault="00411E06" w:rsidP="00EB35E2">
      <w:pPr>
        <w:rPr>
          <w:rFonts w:cs="Arial"/>
          <w:sz w:val="18"/>
          <w:szCs w:val="18"/>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917C" w14:textId="77777777" w:rsidR="00971D1F" w:rsidRDefault="00971D1F" w:rsidP="005B789E">
      <w:r>
        <w:separator/>
      </w:r>
    </w:p>
  </w:endnote>
  <w:endnote w:type="continuationSeparator" w:id="0">
    <w:p w14:paraId="08405531" w14:textId="77777777" w:rsidR="00971D1F" w:rsidRDefault="00971D1F" w:rsidP="005B789E">
      <w:r>
        <w:continuationSeparator/>
      </w:r>
    </w:p>
  </w:endnote>
  <w:endnote w:type="continuationNotice" w:id="1">
    <w:p w14:paraId="520B3185" w14:textId="77777777" w:rsidR="00971D1F" w:rsidRDefault="00971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B8C0" w14:textId="77777777" w:rsidR="00971D1F" w:rsidRDefault="00971D1F" w:rsidP="005B789E">
      <w:r>
        <w:separator/>
      </w:r>
    </w:p>
  </w:footnote>
  <w:footnote w:type="continuationSeparator" w:id="0">
    <w:p w14:paraId="587891A6" w14:textId="77777777" w:rsidR="00971D1F" w:rsidRDefault="00971D1F" w:rsidP="005B789E">
      <w:r>
        <w:continuationSeparator/>
      </w:r>
    </w:p>
  </w:footnote>
  <w:footnote w:type="continuationNotice" w:id="1">
    <w:p w14:paraId="3B8C976E" w14:textId="77777777" w:rsidR="00971D1F" w:rsidRDefault="00971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2"/>
  </w:num>
  <w:num w:numId="3" w16cid:durableId="4050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4D8B"/>
    <w:rsid w:val="001C7EFC"/>
    <w:rsid w:val="001F1DEC"/>
    <w:rsid w:val="0020610E"/>
    <w:rsid w:val="00210C11"/>
    <w:rsid w:val="00210C64"/>
    <w:rsid w:val="00216F25"/>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660F"/>
    <w:rsid w:val="005F303E"/>
    <w:rsid w:val="005F3C56"/>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6034A"/>
    <w:rsid w:val="00770577"/>
    <w:rsid w:val="00795B3D"/>
    <w:rsid w:val="007A74A0"/>
    <w:rsid w:val="007B012D"/>
    <w:rsid w:val="007D498C"/>
    <w:rsid w:val="007D5405"/>
    <w:rsid w:val="007D7DCE"/>
    <w:rsid w:val="007E6588"/>
    <w:rsid w:val="007F055F"/>
    <w:rsid w:val="0080150B"/>
    <w:rsid w:val="008334AB"/>
    <w:rsid w:val="0084724E"/>
    <w:rsid w:val="00866DAE"/>
    <w:rsid w:val="00875566"/>
    <w:rsid w:val="00886345"/>
    <w:rsid w:val="008923B6"/>
    <w:rsid w:val="008B544F"/>
    <w:rsid w:val="008B58BC"/>
    <w:rsid w:val="008D0633"/>
    <w:rsid w:val="008D4420"/>
    <w:rsid w:val="008E5C0B"/>
    <w:rsid w:val="008F20E4"/>
    <w:rsid w:val="0091558F"/>
    <w:rsid w:val="00915C71"/>
    <w:rsid w:val="009420C3"/>
    <w:rsid w:val="00951925"/>
    <w:rsid w:val="00957F7A"/>
    <w:rsid w:val="009718C8"/>
    <w:rsid w:val="00971D1F"/>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D03D6"/>
    <w:rsid w:val="00AE58DA"/>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22985"/>
    <w:rsid w:val="00C3741D"/>
    <w:rsid w:val="00C40565"/>
    <w:rsid w:val="00C56D1B"/>
    <w:rsid w:val="00C5716A"/>
    <w:rsid w:val="00C62DF1"/>
    <w:rsid w:val="00C672E8"/>
    <w:rsid w:val="00C74260"/>
    <w:rsid w:val="00C848E5"/>
    <w:rsid w:val="00C90184"/>
    <w:rsid w:val="00CA2D91"/>
    <w:rsid w:val="00CA7070"/>
    <w:rsid w:val="00CB055A"/>
    <w:rsid w:val="00CB4ECC"/>
    <w:rsid w:val="00CC4FF4"/>
    <w:rsid w:val="00D0620B"/>
    <w:rsid w:val="00D10F4F"/>
    <w:rsid w:val="00D2782A"/>
    <w:rsid w:val="00D3055F"/>
    <w:rsid w:val="00D3262D"/>
    <w:rsid w:val="00D51B7F"/>
    <w:rsid w:val="00D546F7"/>
    <w:rsid w:val="00D57904"/>
    <w:rsid w:val="00D61A98"/>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463A4"/>
    <w:rsid w:val="00E473A2"/>
    <w:rsid w:val="00E67506"/>
    <w:rsid w:val="00E83E97"/>
    <w:rsid w:val="00E84135"/>
    <w:rsid w:val="00E90BD0"/>
    <w:rsid w:val="00EA0D44"/>
    <w:rsid w:val="00EA249F"/>
    <w:rsid w:val="00EB35E2"/>
    <w:rsid w:val="00EB43A1"/>
    <w:rsid w:val="00ED16A3"/>
    <w:rsid w:val="00EE1ED0"/>
    <w:rsid w:val="00F00807"/>
    <w:rsid w:val="00F144DA"/>
    <w:rsid w:val="00F2181C"/>
    <w:rsid w:val="00F34288"/>
    <w:rsid w:val="00F37F39"/>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2KDQWWA6M2HZ-1797715284-130591</_dlc_DocId>
    <_dlc_DocIdUrl xmlns="ee5a2d30-1b69-4bbc-a828-cff1e13813d4">
      <Url>https://rhythmband.sharepoint.com/sites/RBIProductMediaLibrary/_layouts/15/DocIdRedir.aspx?ID=2KDQWWA6M2HZ-1797715284-130591</Url>
      <Description>2KDQWWA6M2HZ-1797715284-130591</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2.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D68DCB5D-05FD-48C1-BE4E-5C2F88EA88FE}"/>
</file>

<file path=customXml/itemProps4.xml><?xml version="1.0" encoding="utf-8"?>
<ds:datastoreItem xmlns:ds="http://schemas.openxmlformats.org/officeDocument/2006/customXml" ds:itemID="{18E068F5-2D42-49C5-866F-17246A28E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2019-07-15T19:53:00Z</cp:lastPrinted>
  <dcterms:created xsi:type="dcterms:W3CDTF">2023-03-07T21:53:00Z</dcterms:created>
  <dcterms:modified xsi:type="dcterms:W3CDTF">2023-03-07T22:53:00Z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f45d5b52-596e-4bb4-957c-3bf673ccf856</vt:lpwstr>
  </property>
</Properties>
</file>