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9E8D89" w14:textId="77777777" w:rsidR="004D6BBC" w:rsidRDefault="004D6BBC" w:rsidP="00B24386">
      <w:pPr>
        <w:pStyle w:val="Heading1"/>
      </w:pPr>
    </w:p>
    <w:p w14:paraId="77A8A6E5" w14:textId="77777777" w:rsidR="004D6BBC" w:rsidRDefault="004D6BBC">
      <w:pPr>
        <w:rPr>
          <w:b/>
        </w:rPr>
      </w:pPr>
    </w:p>
    <w:p w14:paraId="5E24F668" w14:textId="4D384062" w:rsidR="00C5716A" w:rsidRDefault="005B789E">
      <w:r w:rsidRPr="005B789E">
        <w:rPr>
          <w:b/>
        </w:rPr>
        <w:t>Contact:</w:t>
      </w:r>
      <w:r>
        <w:t xml:space="preserve"> </w:t>
      </w:r>
      <w:r w:rsidR="0049383D">
        <w:t>Jim Rockwell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 w:rsidRPr="005B789E">
        <w:rPr>
          <w:b/>
        </w:rPr>
        <w:t>FOR IMMEDIATE RELEASE</w:t>
      </w:r>
    </w:p>
    <w:p w14:paraId="4B0DEF6A" w14:textId="6EF8DDA5" w:rsidR="005B789E" w:rsidRDefault="008543C2">
      <w:proofErr w:type="spellStart"/>
      <w:r>
        <w:t>RBim</w:t>
      </w:r>
      <w:r w:rsidR="005B789E">
        <w:t>usic</w:t>
      </w:r>
      <w:proofErr w:type="spellEnd"/>
    </w:p>
    <w:p w14:paraId="70A6841B" w14:textId="634EB79A" w:rsidR="005B789E" w:rsidRDefault="005B789E">
      <w:r w:rsidRPr="005B789E">
        <w:rPr>
          <w:b/>
        </w:rPr>
        <w:t>Tel:</w:t>
      </w:r>
      <w:r w:rsidR="008543C2">
        <w:t xml:space="preserve"> </w:t>
      </w:r>
      <w:r w:rsidR="0049383D">
        <w:t>201-247-7224</w:t>
      </w:r>
    </w:p>
    <w:p w14:paraId="05975FD9" w14:textId="1F2E44D6" w:rsidR="00B25C08" w:rsidRDefault="005B789E" w:rsidP="008F20E4">
      <w:pPr>
        <w:rPr>
          <w:rStyle w:val="Hyperlink"/>
        </w:rPr>
      </w:pPr>
      <w:r w:rsidRPr="005B789E">
        <w:rPr>
          <w:b/>
        </w:rPr>
        <w:t>Email:</w:t>
      </w:r>
      <w:r>
        <w:t xml:space="preserve"> </w:t>
      </w:r>
      <w:r w:rsidR="0049383D">
        <w:t>marketing</w:t>
      </w:r>
      <w:r w:rsidR="0069166B">
        <w:t>@rbimusic.com</w:t>
      </w:r>
    </w:p>
    <w:p w14:paraId="66F65F20" w14:textId="77777777" w:rsidR="00B25C08" w:rsidRDefault="00B25C08" w:rsidP="008F20E4">
      <w:pPr>
        <w:rPr>
          <w:rStyle w:val="Hyperlink"/>
        </w:rPr>
      </w:pPr>
    </w:p>
    <w:p w14:paraId="14AC4CBB" w14:textId="239AA267" w:rsidR="00B25C08" w:rsidRPr="00082BC9" w:rsidRDefault="00082BC9" w:rsidP="008F20E4">
      <w:pPr>
        <w:rPr>
          <w:b/>
        </w:rPr>
      </w:pPr>
      <w:r w:rsidRPr="00082BC9">
        <w:rPr>
          <w:rStyle w:val="Hyperlink"/>
          <w:b/>
          <w:color w:val="auto"/>
          <w:u w:val="none"/>
        </w:rPr>
        <w:t>A</w:t>
      </w:r>
      <w:r>
        <w:rPr>
          <w:rStyle w:val="Hyperlink"/>
          <w:b/>
          <w:color w:val="auto"/>
          <w:u w:val="none"/>
        </w:rPr>
        <w:t xml:space="preserve"> Tempo Expands </w:t>
      </w:r>
      <w:r w:rsidR="00D1591F">
        <w:rPr>
          <w:rStyle w:val="Hyperlink"/>
          <w:b/>
          <w:color w:val="auto"/>
          <w:u w:val="none"/>
        </w:rPr>
        <w:t xml:space="preserve">Snare &amp; </w:t>
      </w:r>
      <w:proofErr w:type="spellStart"/>
      <w:r w:rsidR="00D1591F">
        <w:rPr>
          <w:rStyle w:val="Hyperlink"/>
          <w:b/>
          <w:color w:val="auto"/>
          <w:u w:val="none"/>
        </w:rPr>
        <w:t>Tocador</w:t>
      </w:r>
      <w:proofErr w:type="spellEnd"/>
      <w:r w:rsidR="00D1591F">
        <w:rPr>
          <w:rStyle w:val="Hyperlink"/>
          <w:b/>
          <w:color w:val="auto"/>
          <w:u w:val="none"/>
        </w:rPr>
        <w:t xml:space="preserve"> Series with</w:t>
      </w:r>
      <w:r>
        <w:rPr>
          <w:rStyle w:val="Hyperlink"/>
          <w:b/>
          <w:color w:val="auto"/>
          <w:u w:val="none"/>
        </w:rPr>
        <w:t xml:space="preserve"> </w:t>
      </w:r>
      <w:proofErr w:type="spellStart"/>
      <w:r>
        <w:rPr>
          <w:rStyle w:val="Hyperlink"/>
          <w:b/>
          <w:color w:val="auto"/>
          <w:u w:val="none"/>
        </w:rPr>
        <w:t>With</w:t>
      </w:r>
      <w:proofErr w:type="spellEnd"/>
      <w:r>
        <w:rPr>
          <w:rStyle w:val="Hyperlink"/>
          <w:b/>
          <w:color w:val="auto"/>
          <w:u w:val="none"/>
        </w:rPr>
        <w:t xml:space="preserve"> Three </w:t>
      </w:r>
      <w:r w:rsidR="00D1591F">
        <w:rPr>
          <w:rStyle w:val="Hyperlink"/>
          <w:b/>
          <w:color w:val="auto"/>
          <w:u w:val="none"/>
        </w:rPr>
        <w:t>Special Edition Cajons</w:t>
      </w:r>
      <w:r>
        <w:rPr>
          <w:rStyle w:val="Hyperlink"/>
          <w:b/>
          <w:color w:val="auto"/>
          <w:u w:val="none"/>
        </w:rPr>
        <w:t>!</w:t>
      </w:r>
    </w:p>
    <w:p w14:paraId="19F8D62D" w14:textId="1FBA6068" w:rsidR="008F20E4" w:rsidRDefault="008F20E4" w:rsidP="008F20E4">
      <w:pPr>
        <w:rPr>
          <w:b/>
          <w:bCs/>
          <w:sz w:val="22"/>
          <w:szCs w:val="22"/>
        </w:rPr>
      </w:pPr>
    </w:p>
    <w:p w14:paraId="7AD6D257" w14:textId="29E397D8" w:rsidR="006B4096" w:rsidRDefault="00C72421" w:rsidP="006B4096">
      <w:pPr>
        <w:rPr>
          <w:bCs/>
          <w:sz w:val="22"/>
          <w:szCs w:val="22"/>
        </w:rPr>
      </w:pPr>
      <w:r w:rsidRPr="00C72421">
        <w:rPr>
          <w:bCs/>
          <w:noProof/>
          <w:sz w:val="22"/>
          <w:szCs w:val="22"/>
          <w:lang w:eastAsia="en-US"/>
        </w:rPr>
        <w:drawing>
          <wp:anchor distT="0" distB="0" distL="114300" distR="114300" simplePos="0" relativeHeight="251658240" behindDoc="0" locked="0" layoutInCell="1" allowOverlap="1" wp14:anchorId="0EB3A44B" wp14:editId="5DB54E6A">
            <wp:simplePos x="0" y="0"/>
            <wp:positionH relativeFrom="margin">
              <wp:posOffset>2589</wp:posOffset>
            </wp:positionH>
            <wp:positionV relativeFrom="margin">
              <wp:posOffset>1840230</wp:posOffset>
            </wp:positionV>
            <wp:extent cx="1679575" cy="167957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joncita-Colors-2018-sm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A5DA7">
        <w:rPr>
          <w:bCs/>
          <w:sz w:val="22"/>
          <w:szCs w:val="22"/>
        </w:rPr>
        <w:t xml:space="preserve">A Tempo is known </w:t>
      </w:r>
      <w:r w:rsidR="004C1578">
        <w:rPr>
          <w:bCs/>
          <w:sz w:val="22"/>
          <w:szCs w:val="22"/>
        </w:rPr>
        <w:t xml:space="preserve">not only </w:t>
      </w:r>
      <w:r w:rsidR="00BA5DA7">
        <w:rPr>
          <w:bCs/>
          <w:sz w:val="22"/>
          <w:szCs w:val="22"/>
        </w:rPr>
        <w:t xml:space="preserve">for </w:t>
      </w:r>
      <w:r w:rsidR="004C1578">
        <w:rPr>
          <w:bCs/>
          <w:sz w:val="22"/>
          <w:szCs w:val="22"/>
        </w:rPr>
        <w:t>its</w:t>
      </w:r>
      <w:r w:rsidR="00BA5DA7">
        <w:rPr>
          <w:bCs/>
          <w:sz w:val="22"/>
          <w:szCs w:val="22"/>
        </w:rPr>
        <w:t xml:space="preserve"> </w:t>
      </w:r>
      <w:proofErr w:type="gramStart"/>
      <w:r w:rsidR="00BA5DA7">
        <w:rPr>
          <w:bCs/>
          <w:sz w:val="22"/>
          <w:szCs w:val="22"/>
        </w:rPr>
        <w:t>high quality</w:t>
      </w:r>
      <w:proofErr w:type="gramEnd"/>
      <w:r w:rsidR="00BA5DA7">
        <w:rPr>
          <w:bCs/>
          <w:sz w:val="22"/>
          <w:szCs w:val="22"/>
        </w:rPr>
        <w:t xml:space="preserve"> craftsmanship, it </w:t>
      </w:r>
      <w:r w:rsidR="004C1578">
        <w:rPr>
          <w:bCs/>
          <w:sz w:val="22"/>
          <w:szCs w:val="22"/>
        </w:rPr>
        <w:t xml:space="preserve">is </w:t>
      </w:r>
      <w:r w:rsidR="00BA5DA7">
        <w:rPr>
          <w:bCs/>
          <w:sz w:val="22"/>
          <w:szCs w:val="22"/>
        </w:rPr>
        <w:t xml:space="preserve">also known for the stunning beauty of the drums it produces. It is with that aesthetic background in mind that they introduce </w:t>
      </w:r>
      <w:r w:rsidR="00363330">
        <w:rPr>
          <w:bCs/>
          <w:sz w:val="22"/>
          <w:szCs w:val="22"/>
        </w:rPr>
        <w:t>three new models that will do nothing to tarnish this long</w:t>
      </w:r>
      <w:r w:rsidR="004C1578">
        <w:rPr>
          <w:bCs/>
          <w:sz w:val="22"/>
          <w:szCs w:val="22"/>
        </w:rPr>
        <w:t>-</w:t>
      </w:r>
      <w:r w:rsidR="00363330">
        <w:rPr>
          <w:bCs/>
          <w:sz w:val="22"/>
          <w:szCs w:val="22"/>
        </w:rPr>
        <w:t xml:space="preserve">standing reputation.  </w:t>
      </w:r>
    </w:p>
    <w:p w14:paraId="1E9EC18C" w14:textId="4B73C87D" w:rsidR="00D1591F" w:rsidRDefault="00D1591F" w:rsidP="006B4096">
      <w:pPr>
        <w:rPr>
          <w:bCs/>
          <w:sz w:val="22"/>
          <w:szCs w:val="22"/>
        </w:rPr>
      </w:pPr>
    </w:p>
    <w:p w14:paraId="33DF38D4" w14:textId="0D77B453" w:rsidR="00D1591F" w:rsidRDefault="00363330" w:rsidP="006B4096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First up are two new </w:t>
      </w:r>
      <w:r w:rsidR="00D1591F" w:rsidRPr="00D1591F">
        <w:rPr>
          <w:bCs/>
          <w:sz w:val="22"/>
          <w:szCs w:val="22"/>
        </w:rPr>
        <w:t>Snare Cajon</w:t>
      </w:r>
      <w:r>
        <w:rPr>
          <w:bCs/>
          <w:sz w:val="22"/>
          <w:szCs w:val="22"/>
        </w:rPr>
        <w:t>s.</w:t>
      </w:r>
      <w:r w:rsidR="00D1591F" w:rsidRPr="00D1591F">
        <w:rPr>
          <w:bCs/>
          <w:sz w:val="22"/>
          <w:szCs w:val="22"/>
        </w:rPr>
        <w:t xml:space="preserve"> </w:t>
      </w:r>
      <w:r w:rsidR="001E6395">
        <w:rPr>
          <w:bCs/>
          <w:sz w:val="22"/>
          <w:szCs w:val="22"/>
        </w:rPr>
        <w:t xml:space="preserve">These drums </w:t>
      </w:r>
      <w:r w:rsidR="00D1591F" w:rsidRPr="00D1591F">
        <w:rPr>
          <w:bCs/>
          <w:sz w:val="22"/>
          <w:szCs w:val="22"/>
        </w:rPr>
        <w:t>produce a Traditional Peruvian sound with deep, defined bass</w:t>
      </w:r>
      <w:r w:rsidR="004C1578">
        <w:rPr>
          <w:bCs/>
          <w:sz w:val="22"/>
          <w:szCs w:val="22"/>
        </w:rPr>
        <w:t xml:space="preserve"> and are made from s</w:t>
      </w:r>
      <w:r w:rsidR="00D1591F" w:rsidRPr="00D1591F">
        <w:rPr>
          <w:bCs/>
          <w:sz w:val="22"/>
          <w:szCs w:val="22"/>
        </w:rPr>
        <w:t xml:space="preserve">olid wood body Construction </w:t>
      </w:r>
      <w:r w:rsidR="004C1578">
        <w:rPr>
          <w:bCs/>
          <w:sz w:val="22"/>
          <w:szCs w:val="22"/>
        </w:rPr>
        <w:t>–</w:t>
      </w:r>
      <w:r w:rsidR="00D1591F" w:rsidRPr="00D1591F">
        <w:rPr>
          <w:bCs/>
          <w:sz w:val="22"/>
          <w:szCs w:val="22"/>
        </w:rPr>
        <w:t xml:space="preserve"> </w:t>
      </w:r>
      <w:r w:rsidR="004C1578">
        <w:rPr>
          <w:bCs/>
          <w:sz w:val="22"/>
          <w:szCs w:val="22"/>
        </w:rPr>
        <w:t xml:space="preserve">dried </w:t>
      </w:r>
      <w:r w:rsidR="00D1591F" w:rsidRPr="00D1591F">
        <w:rPr>
          <w:bCs/>
          <w:sz w:val="22"/>
          <w:szCs w:val="22"/>
        </w:rPr>
        <w:t xml:space="preserve">to a precise 8 percent moisture level. </w:t>
      </w:r>
      <w:r w:rsidR="001E6395">
        <w:rPr>
          <w:bCs/>
          <w:sz w:val="22"/>
          <w:szCs w:val="22"/>
        </w:rPr>
        <w:t xml:space="preserve">The CJ-SNARE-SE1 </w:t>
      </w:r>
      <w:r w:rsidR="0039713E">
        <w:rPr>
          <w:bCs/>
          <w:sz w:val="22"/>
          <w:szCs w:val="22"/>
        </w:rPr>
        <w:t>com</w:t>
      </w:r>
      <w:r w:rsidR="00D1591F" w:rsidRPr="00D1591F">
        <w:rPr>
          <w:bCs/>
          <w:sz w:val="22"/>
          <w:szCs w:val="22"/>
        </w:rPr>
        <w:t xml:space="preserve">es </w:t>
      </w:r>
      <w:r w:rsidR="0039713E">
        <w:rPr>
          <w:bCs/>
          <w:sz w:val="22"/>
          <w:szCs w:val="22"/>
        </w:rPr>
        <w:t xml:space="preserve">with </w:t>
      </w:r>
      <w:r w:rsidR="00D1591F" w:rsidRPr="00D1591F">
        <w:rPr>
          <w:bCs/>
          <w:sz w:val="22"/>
          <w:szCs w:val="22"/>
        </w:rPr>
        <w:t xml:space="preserve">a multi-ply </w:t>
      </w:r>
      <w:r w:rsidR="0039713E">
        <w:rPr>
          <w:bCs/>
          <w:sz w:val="22"/>
          <w:szCs w:val="22"/>
        </w:rPr>
        <w:t>Walnut</w:t>
      </w:r>
      <w:r w:rsidR="00D1591F" w:rsidRPr="00D1591F">
        <w:rPr>
          <w:bCs/>
          <w:sz w:val="22"/>
          <w:szCs w:val="22"/>
        </w:rPr>
        <w:t xml:space="preserve"> playing surface and a resonant side made from </w:t>
      </w:r>
      <w:proofErr w:type="spellStart"/>
      <w:r w:rsidR="0039713E">
        <w:rPr>
          <w:bCs/>
          <w:sz w:val="22"/>
          <w:szCs w:val="22"/>
        </w:rPr>
        <w:t>Pupleheart</w:t>
      </w:r>
      <w:proofErr w:type="spellEnd"/>
      <w:r w:rsidR="0039713E">
        <w:rPr>
          <w:bCs/>
          <w:sz w:val="22"/>
          <w:szCs w:val="22"/>
        </w:rPr>
        <w:t xml:space="preserve"> that </w:t>
      </w:r>
      <w:r w:rsidR="0039713E" w:rsidRPr="0039713E">
        <w:rPr>
          <w:bCs/>
          <w:sz w:val="22"/>
          <w:szCs w:val="22"/>
        </w:rPr>
        <w:t>features a segmented and joined “diamond” pattern</w:t>
      </w:r>
      <w:r w:rsidR="0039713E">
        <w:rPr>
          <w:bCs/>
          <w:sz w:val="22"/>
          <w:szCs w:val="22"/>
        </w:rPr>
        <w:t>. The CJ-SNARE-SE2</w:t>
      </w:r>
      <w:r w:rsidR="0039713E" w:rsidRPr="0039713E">
        <w:rPr>
          <w:bCs/>
          <w:sz w:val="22"/>
          <w:szCs w:val="22"/>
        </w:rPr>
        <w:t xml:space="preserve"> </w:t>
      </w:r>
      <w:r w:rsidR="0039713E">
        <w:rPr>
          <w:bCs/>
          <w:sz w:val="22"/>
          <w:szCs w:val="22"/>
        </w:rPr>
        <w:t xml:space="preserve">is replete with a stunning Rainbow Stripe that can be found on all sides of the drum. Both cajons are </w:t>
      </w:r>
      <w:r w:rsidR="0039713E" w:rsidRPr="0039713E">
        <w:rPr>
          <w:bCs/>
          <w:sz w:val="22"/>
          <w:szCs w:val="22"/>
        </w:rPr>
        <w:t>finished with dovetail joints and furniture-grade gloss</w:t>
      </w:r>
      <w:r w:rsidR="00D1591F" w:rsidRPr="00D1591F">
        <w:rPr>
          <w:bCs/>
          <w:sz w:val="22"/>
          <w:szCs w:val="22"/>
        </w:rPr>
        <w:t xml:space="preserve">. </w:t>
      </w:r>
      <w:r w:rsidR="00333EFB">
        <w:rPr>
          <w:bCs/>
          <w:sz w:val="22"/>
          <w:szCs w:val="22"/>
        </w:rPr>
        <w:t>They are f</w:t>
      </w:r>
      <w:r w:rsidR="00D1591F" w:rsidRPr="00D1591F">
        <w:rPr>
          <w:bCs/>
          <w:sz w:val="22"/>
          <w:szCs w:val="22"/>
        </w:rPr>
        <w:t>itted with Flam</w:t>
      </w:r>
      <w:r w:rsidR="00333EFB">
        <w:rPr>
          <w:bCs/>
          <w:sz w:val="22"/>
          <w:szCs w:val="22"/>
        </w:rPr>
        <w:t>e</w:t>
      </w:r>
      <w:r w:rsidR="00D1591F" w:rsidRPr="00D1591F">
        <w:rPr>
          <w:bCs/>
          <w:sz w:val="22"/>
          <w:szCs w:val="22"/>
        </w:rPr>
        <w:t>nco style snare wire</w:t>
      </w:r>
      <w:r w:rsidR="00333EFB">
        <w:rPr>
          <w:bCs/>
          <w:sz w:val="22"/>
          <w:szCs w:val="22"/>
        </w:rPr>
        <w:t>s</w:t>
      </w:r>
      <w:r w:rsidR="002B10CC">
        <w:rPr>
          <w:bCs/>
          <w:sz w:val="22"/>
          <w:szCs w:val="22"/>
        </w:rPr>
        <w:t xml:space="preserve"> and</w:t>
      </w:r>
      <w:r w:rsidR="00333EFB">
        <w:rPr>
          <w:bCs/>
          <w:sz w:val="22"/>
          <w:szCs w:val="22"/>
        </w:rPr>
        <w:t xml:space="preserve"> a b</w:t>
      </w:r>
      <w:r w:rsidR="00D1591F" w:rsidRPr="00D1591F">
        <w:rPr>
          <w:bCs/>
          <w:sz w:val="22"/>
          <w:szCs w:val="22"/>
        </w:rPr>
        <w:t xml:space="preserve">right body finish in Polyester and Polyurethane with Matte front. Includes </w:t>
      </w:r>
      <w:r w:rsidR="002B10CC" w:rsidRPr="00D1591F">
        <w:rPr>
          <w:bCs/>
          <w:sz w:val="22"/>
          <w:szCs w:val="22"/>
        </w:rPr>
        <w:t xml:space="preserve">A Free padded gig bag is </w:t>
      </w:r>
      <w:r w:rsidR="002B10CC">
        <w:rPr>
          <w:bCs/>
          <w:sz w:val="22"/>
          <w:szCs w:val="22"/>
        </w:rPr>
        <w:t xml:space="preserve">also </w:t>
      </w:r>
      <w:r w:rsidR="002B10CC" w:rsidRPr="00D1591F">
        <w:rPr>
          <w:bCs/>
          <w:sz w:val="22"/>
          <w:szCs w:val="22"/>
        </w:rPr>
        <w:t>included.</w:t>
      </w:r>
    </w:p>
    <w:p w14:paraId="045E163E" w14:textId="288808D0" w:rsidR="00D1591F" w:rsidRDefault="00D1591F" w:rsidP="006B4096">
      <w:pPr>
        <w:rPr>
          <w:bCs/>
          <w:sz w:val="22"/>
          <w:szCs w:val="22"/>
        </w:rPr>
      </w:pPr>
    </w:p>
    <w:p w14:paraId="05C6E790" w14:textId="6926F136" w:rsidR="00D1591F" w:rsidRDefault="00D1591F" w:rsidP="006B4096">
      <w:pPr>
        <w:rPr>
          <w:bCs/>
          <w:sz w:val="22"/>
          <w:szCs w:val="22"/>
        </w:rPr>
      </w:pPr>
      <w:r w:rsidRPr="00D1591F">
        <w:rPr>
          <w:bCs/>
          <w:sz w:val="22"/>
          <w:szCs w:val="22"/>
        </w:rPr>
        <w:t xml:space="preserve">A Tempo Percussion’s </w:t>
      </w:r>
      <w:proofErr w:type="spellStart"/>
      <w:r w:rsidRPr="00D1591F">
        <w:rPr>
          <w:bCs/>
          <w:sz w:val="22"/>
          <w:szCs w:val="22"/>
        </w:rPr>
        <w:t>Tocador</w:t>
      </w:r>
      <w:proofErr w:type="spellEnd"/>
      <w:r w:rsidRPr="00D1591F">
        <w:rPr>
          <w:bCs/>
          <w:sz w:val="22"/>
          <w:szCs w:val="22"/>
        </w:rPr>
        <w:t xml:space="preserve"> </w:t>
      </w:r>
      <w:r w:rsidR="00333EFB">
        <w:rPr>
          <w:bCs/>
          <w:sz w:val="22"/>
          <w:szCs w:val="22"/>
        </w:rPr>
        <w:t xml:space="preserve">Flamenco </w:t>
      </w:r>
      <w:r w:rsidRPr="00D1591F">
        <w:rPr>
          <w:bCs/>
          <w:sz w:val="22"/>
          <w:szCs w:val="22"/>
        </w:rPr>
        <w:t>Cajon is made in Peru,</w:t>
      </w:r>
      <w:r w:rsidR="00333EFB">
        <w:rPr>
          <w:bCs/>
          <w:sz w:val="22"/>
          <w:szCs w:val="22"/>
        </w:rPr>
        <w:t xml:space="preserve"> just like all A </w:t>
      </w:r>
      <w:proofErr w:type="gramStart"/>
      <w:r w:rsidR="00333EFB">
        <w:rPr>
          <w:bCs/>
          <w:sz w:val="22"/>
          <w:szCs w:val="22"/>
        </w:rPr>
        <w:t>Tempo products</w:t>
      </w:r>
      <w:proofErr w:type="gramEnd"/>
      <w:r w:rsidR="00333EFB">
        <w:rPr>
          <w:bCs/>
          <w:sz w:val="22"/>
          <w:szCs w:val="22"/>
        </w:rPr>
        <w:t xml:space="preserve">, </w:t>
      </w:r>
      <w:r w:rsidRPr="00D1591F">
        <w:rPr>
          <w:bCs/>
          <w:sz w:val="22"/>
          <w:szCs w:val="22"/>
        </w:rPr>
        <w:t>considere</w:t>
      </w:r>
      <w:r w:rsidR="00333EFB">
        <w:rPr>
          <w:bCs/>
          <w:sz w:val="22"/>
          <w:szCs w:val="22"/>
        </w:rPr>
        <w:t>d</w:t>
      </w:r>
      <w:r w:rsidRPr="00D1591F">
        <w:rPr>
          <w:bCs/>
          <w:sz w:val="22"/>
          <w:szCs w:val="22"/>
        </w:rPr>
        <w:t xml:space="preserve"> to be the birthplace of the cajon as an instrument. The body panels of this cajon are made from select pieces of solid </w:t>
      </w:r>
      <w:proofErr w:type="spellStart"/>
      <w:r w:rsidR="00333EFB">
        <w:rPr>
          <w:bCs/>
          <w:sz w:val="22"/>
          <w:szCs w:val="22"/>
        </w:rPr>
        <w:t>Mohena</w:t>
      </w:r>
      <w:proofErr w:type="spellEnd"/>
      <w:r w:rsidRPr="00D1591F">
        <w:rPr>
          <w:bCs/>
          <w:sz w:val="22"/>
          <w:szCs w:val="22"/>
        </w:rPr>
        <w:t xml:space="preserve"> </w:t>
      </w:r>
      <w:r w:rsidR="00451D31">
        <w:rPr>
          <w:bCs/>
          <w:sz w:val="22"/>
          <w:szCs w:val="22"/>
        </w:rPr>
        <w:t xml:space="preserve"> and Purpleheart </w:t>
      </w:r>
      <w:bookmarkStart w:id="0" w:name="_GoBack"/>
      <w:bookmarkEnd w:id="0"/>
      <w:r w:rsidRPr="00D1591F">
        <w:rPr>
          <w:bCs/>
          <w:sz w:val="22"/>
          <w:szCs w:val="22"/>
        </w:rPr>
        <w:t xml:space="preserve">that are fashioned by hand into </w:t>
      </w:r>
      <w:r w:rsidR="00CE4482">
        <w:rPr>
          <w:bCs/>
          <w:sz w:val="22"/>
          <w:szCs w:val="22"/>
        </w:rPr>
        <w:t>a truly</w:t>
      </w:r>
      <w:r w:rsidRPr="00D1591F">
        <w:rPr>
          <w:bCs/>
          <w:sz w:val="22"/>
          <w:szCs w:val="22"/>
        </w:rPr>
        <w:t xml:space="preserve"> eye</w:t>
      </w:r>
      <w:r w:rsidR="002B10CC">
        <w:rPr>
          <w:bCs/>
          <w:sz w:val="22"/>
          <w:szCs w:val="22"/>
        </w:rPr>
        <w:t>-</w:t>
      </w:r>
      <w:r w:rsidRPr="00D1591F">
        <w:rPr>
          <w:bCs/>
          <w:sz w:val="22"/>
          <w:szCs w:val="22"/>
        </w:rPr>
        <w:t xml:space="preserve">catching pattern and then joined using the sturdy dovetail technique. The front features a multi-ply Spanish Cedar and </w:t>
      </w:r>
      <w:proofErr w:type="spellStart"/>
      <w:r w:rsidRPr="00D1591F">
        <w:rPr>
          <w:bCs/>
          <w:sz w:val="22"/>
          <w:szCs w:val="22"/>
        </w:rPr>
        <w:t>Lupuna</w:t>
      </w:r>
      <w:proofErr w:type="spellEnd"/>
      <w:r w:rsidRPr="00D1591F">
        <w:rPr>
          <w:bCs/>
          <w:sz w:val="22"/>
          <w:szCs w:val="22"/>
        </w:rPr>
        <w:t xml:space="preserve"> tapa (playing surface). </w:t>
      </w:r>
      <w:r w:rsidR="00CE4482">
        <w:rPr>
          <w:bCs/>
          <w:sz w:val="22"/>
          <w:szCs w:val="22"/>
        </w:rPr>
        <w:t xml:space="preserve">All </w:t>
      </w:r>
      <w:proofErr w:type="spellStart"/>
      <w:r w:rsidRPr="00D1591F">
        <w:rPr>
          <w:bCs/>
          <w:sz w:val="22"/>
          <w:szCs w:val="22"/>
        </w:rPr>
        <w:t>Tocador</w:t>
      </w:r>
      <w:proofErr w:type="spellEnd"/>
      <w:r w:rsidRPr="00D1591F">
        <w:rPr>
          <w:bCs/>
          <w:sz w:val="22"/>
          <w:szCs w:val="22"/>
        </w:rPr>
        <w:t xml:space="preserve"> Cajon</w:t>
      </w:r>
      <w:r w:rsidR="00CE4482">
        <w:rPr>
          <w:bCs/>
          <w:sz w:val="22"/>
          <w:szCs w:val="22"/>
        </w:rPr>
        <w:t>s</w:t>
      </w:r>
      <w:r w:rsidRPr="00D1591F">
        <w:rPr>
          <w:bCs/>
          <w:sz w:val="22"/>
          <w:szCs w:val="22"/>
        </w:rPr>
        <w:t xml:space="preserve"> feature snare wires placed in the traditional flamenco “W” configuration. The result is the deep, solid </w:t>
      </w:r>
      <w:proofErr w:type="spellStart"/>
      <w:r w:rsidRPr="00D1591F">
        <w:rPr>
          <w:bCs/>
          <w:sz w:val="22"/>
          <w:szCs w:val="22"/>
        </w:rPr>
        <w:t>bass</w:t>
      </w:r>
      <w:proofErr w:type="spellEnd"/>
      <w:r w:rsidRPr="00D1591F">
        <w:rPr>
          <w:bCs/>
          <w:sz w:val="22"/>
          <w:szCs w:val="22"/>
        </w:rPr>
        <w:t xml:space="preserve"> of a Peruvian cajon and the snap and sizzle of a Flamenco cajon. The cajon is finished in an attractive, furniture-grade satin finish. </w:t>
      </w:r>
      <w:r w:rsidR="002B10CC" w:rsidRPr="00D1591F">
        <w:rPr>
          <w:bCs/>
          <w:sz w:val="22"/>
          <w:szCs w:val="22"/>
        </w:rPr>
        <w:t xml:space="preserve">A Free padded gig bag is </w:t>
      </w:r>
      <w:r w:rsidR="002B10CC">
        <w:rPr>
          <w:bCs/>
          <w:sz w:val="22"/>
          <w:szCs w:val="22"/>
        </w:rPr>
        <w:t xml:space="preserve">also </w:t>
      </w:r>
      <w:r w:rsidR="002B10CC" w:rsidRPr="00D1591F">
        <w:rPr>
          <w:bCs/>
          <w:sz w:val="22"/>
          <w:szCs w:val="22"/>
        </w:rPr>
        <w:t>included.</w:t>
      </w:r>
    </w:p>
    <w:p w14:paraId="052151C9" w14:textId="77777777" w:rsidR="00A01A77" w:rsidRDefault="00A01A77" w:rsidP="00B85935">
      <w:pPr>
        <w:rPr>
          <w:bCs/>
          <w:sz w:val="22"/>
          <w:szCs w:val="22"/>
        </w:rPr>
      </w:pPr>
    </w:p>
    <w:p w14:paraId="696821C6" w14:textId="7BB3BE6B" w:rsidR="00C72421" w:rsidRDefault="00C72421" w:rsidP="000233C5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CJ-</w:t>
      </w:r>
      <w:r w:rsidR="00BA5DA7">
        <w:rPr>
          <w:bCs/>
          <w:sz w:val="22"/>
          <w:szCs w:val="22"/>
        </w:rPr>
        <w:t>SNARE</w:t>
      </w:r>
      <w:r>
        <w:rPr>
          <w:bCs/>
          <w:sz w:val="22"/>
          <w:szCs w:val="22"/>
        </w:rPr>
        <w:t>-</w:t>
      </w:r>
      <w:r w:rsidR="00BA5DA7">
        <w:rPr>
          <w:bCs/>
          <w:sz w:val="22"/>
          <w:szCs w:val="22"/>
        </w:rPr>
        <w:t>SE1</w:t>
      </w:r>
    </w:p>
    <w:p w14:paraId="783BE746" w14:textId="77777777" w:rsidR="00BA5DA7" w:rsidRDefault="00C72421" w:rsidP="000233C5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CJ-</w:t>
      </w:r>
      <w:r w:rsidR="00BA5DA7">
        <w:rPr>
          <w:bCs/>
          <w:sz w:val="22"/>
          <w:szCs w:val="22"/>
        </w:rPr>
        <w:t>SNARE</w:t>
      </w:r>
      <w:r>
        <w:rPr>
          <w:bCs/>
          <w:sz w:val="22"/>
          <w:szCs w:val="22"/>
        </w:rPr>
        <w:t>-</w:t>
      </w:r>
      <w:r w:rsidR="00BA5DA7">
        <w:rPr>
          <w:bCs/>
          <w:sz w:val="22"/>
          <w:szCs w:val="22"/>
        </w:rPr>
        <w:t>SE2</w:t>
      </w:r>
    </w:p>
    <w:p w14:paraId="3C4EFA51" w14:textId="60792793" w:rsidR="000233C5" w:rsidRDefault="00C72421" w:rsidP="000233C5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CJ-</w:t>
      </w:r>
      <w:r w:rsidR="00BA5DA7">
        <w:rPr>
          <w:bCs/>
          <w:sz w:val="22"/>
          <w:szCs w:val="22"/>
        </w:rPr>
        <w:t>TVIOL</w:t>
      </w:r>
      <w:r>
        <w:rPr>
          <w:bCs/>
          <w:sz w:val="22"/>
          <w:szCs w:val="22"/>
        </w:rPr>
        <w:t>-</w:t>
      </w:r>
      <w:r w:rsidR="00BA5DA7">
        <w:rPr>
          <w:bCs/>
          <w:sz w:val="22"/>
          <w:szCs w:val="22"/>
        </w:rPr>
        <w:t>0</w:t>
      </w:r>
      <w:r>
        <w:rPr>
          <w:bCs/>
          <w:sz w:val="22"/>
          <w:szCs w:val="22"/>
        </w:rPr>
        <w:t>1</w:t>
      </w:r>
      <w:r w:rsidR="000233C5">
        <w:rPr>
          <w:bCs/>
          <w:sz w:val="22"/>
          <w:szCs w:val="22"/>
        </w:rPr>
        <w:t xml:space="preserve"> </w:t>
      </w:r>
    </w:p>
    <w:p w14:paraId="02AEAD34" w14:textId="02374FE1" w:rsidR="00BA5DA7" w:rsidRDefault="00BA5DA7" w:rsidP="000233C5">
      <w:pPr>
        <w:rPr>
          <w:bCs/>
          <w:sz w:val="22"/>
          <w:szCs w:val="22"/>
        </w:rPr>
      </w:pPr>
    </w:p>
    <w:p w14:paraId="1F000FC2" w14:textId="53A2675E" w:rsidR="00BA5DA7" w:rsidRDefault="00BA5DA7" w:rsidP="000233C5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atempopercusio.com</w:t>
      </w:r>
    </w:p>
    <w:p w14:paraId="2BB5C3C3" w14:textId="3A8436CF" w:rsidR="00BA5DA7" w:rsidRPr="00B85935" w:rsidRDefault="00BA5DA7" w:rsidP="000233C5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rbimusic.com</w:t>
      </w:r>
    </w:p>
    <w:p w14:paraId="0659C108" w14:textId="77777777" w:rsidR="000233C5" w:rsidRDefault="000233C5" w:rsidP="00B85935">
      <w:pPr>
        <w:rPr>
          <w:bCs/>
          <w:sz w:val="22"/>
          <w:szCs w:val="22"/>
        </w:rPr>
      </w:pPr>
    </w:p>
    <w:p w14:paraId="11F502F6" w14:textId="02629469" w:rsidR="00C72421" w:rsidRPr="00B85935" w:rsidRDefault="00C72421" w:rsidP="00B85935">
      <w:pPr>
        <w:rPr>
          <w:bCs/>
          <w:sz w:val="22"/>
          <w:szCs w:val="22"/>
        </w:rPr>
      </w:pPr>
    </w:p>
    <w:sectPr w:rsidR="00C72421" w:rsidRPr="00B85935" w:rsidSect="00B16C60">
      <w:headerReference w:type="first" r:id="rId7"/>
      <w:footerReference w:type="first" r:id="rId8"/>
      <w:pgSz w:w="12240" w:h="15840"/>
      <w:pgMar w:top="720" w:right="1080" w:bottom="864" w:left="108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DA3BF9" w14:textId="77777777" w:rsidR="003923E7" w:rsidRDefault="003923E7" w:rsidP="005B789E">
      <w:r>
        <w:separator/>
      </w:r>
    </w:p>
  </w:endnote>
  <w:endnote w:type="continuationSeparator" w:id="0">
    <w:p w14:paraId="5A663F6B" w14:textId="77777777" w:rsidR="003923E7" w:rsidRDefault="003923E7" w:rsidP="005B7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22FDA" w14:textId="07F4FE77" w:rsidR="00B25C08" w:rsidRDefault="00B25C08" w:rsidP="00346A1C">
    <w:pPr>
      <w:pStyle w:val="Footer"/>
      <w:jc w:val="center"/>
    </w:pPr>
    <w:r>
      <w:rPr>
        <w:noProof/>
        <w:lang w:eastAsia="en-US"/>
      </w:rPr>
      <w:drawing>
        <wp:inline distT="0" distB="0" distL="0" distR="0" wp14:anchorId="5CD2E123" wp14:editId="5E394E85">
          <wp:extent cx="1184031" cy="392901"/>
          <wp:effectExtent l="0" t="0" r="1016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BImusic_Logo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767" cy="393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4EA973" w14:textId="2423CBE8" w:rsidR="00B25C08" w:rsidRPr="00F5068E" w:rsidRDefault="00B25C08" w:rsidP="00346A1C">
    <w:pPr>
      <w:jc w:val="center"/>
      <w:rPr>
        <w:sz w:val="22"/>
        <w:szCs w:val="22"/>
      </w:rPr>
    </w:pPr>
    <w:proofErr w:type="spellStart"/>
    <w:r>
      <w:rPr>
        <w:sz w:val="20"/>
        <w:szCs w:val="20"/>
      </w:rPr>
      <w:t>RBimusic</w:t>
    </w:r>
    <w:proofErr w:type="spellEnd"/>
    <w:r>
      <w:rPr>
        <w:sz w:val="20"/>
        <w:szCs w:val="20"/>
      </w:rPr>
      <w:t xml:space="preserve"> </w:t>
    </w:r>
    <w:hyperlink r:id="rId2" w:history="1">
      <w:r>
        <w:rPr>
          <w:rStyle w:val="Hyperlink"/>
          <w:sz w:val="20"/>
          <w:szCs w:val="20"/>
        </w:rPr>
        <w:t>rbimusic.com</w:t>
      </w:r>
    </w:hyperlink>
    <w:r>
      <w:rPr>
        <w:sz w:val="20"/>
        <w:szCs w:val="20"/>
      </w:rPr>
      <w:t xml:space="preserve"> sales@rhythmband</w:t>
    </w:r>
    <w:r w:rsidRPr="00874675">
      <w:rPr>
        <w:sz w:val="20"/>
        <w:szCs w:val="20"/>
      </w:rPr>
      <w:t>.com 800-424-4724</w:t>
    </w:r>
  </w:p>
  <w:p w14:paraId="57863814" w14:textId="77777777" w:rsidR="00B25C08" w:rsidRDefault="00B25C08" w:rsidP="00346A1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8FCE8F" w14:textId="77777777" w:rsidR="003923E7" w:rsidRDefault="003923E7" w:rsidP="005B789E">
      <w:r>
        <w:separator/>
      </w:r>
    </w:p>
  </w:footnote>
  <w:footnote w:type="continuationSeparator" w:id="0">
    <w:p w14:paraId="1C95E034" w14:textId="77777777" w:rsidR="003923E7" w:rsidRDefault="003923E7" w:rsidP="005B7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2700A" w14:textId="77777777" w:rsidR="00B25C08" w:rsidRDefault="00B25C08" w:rsidP="00EA0D44">
    <w:pPr>
      <w:pStyle w:val="Header"/>
      <w:jc w:val="center"/>
    </w:pPr>
    <w:r>
      <w:rPr>
        <w:noProof/>
        <w:lang w:eastAsia="en-US"/>
      </w:rPr>
      <w:drawing>
        <wp:inline distT="0" distB="0" distL="0" distR="0" wp14:anchorId="3A4F5556" wp14:editId="20CB592C">
          <wp:extent cx="1482500" cy="1535723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K_Logo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234" cy="1536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89E"/>
    <w:rsid w:val="00017AD8"/>
    <w:rsid w:val="000233C5"/>
    <w:rsid w:val="00043C02"/>
    <w:rsid w:val="00062B9C"/>
    <w:rsid w:val="00082420"/>
    <w:rsid w:val="00082BC9"/>
    <w:rsid w:val="000B5474"/>
    <w:rsid w:val="00116E84"/>
    <w:rsid w:val="00156348"/>
    <w:rsid w:val="00165B91"/>
    <w:rsid w:val="001E6395"/>
    <w:rsid w:val="001F1DEC"/>
    <w:rsid w:val="002973FA"/>
    <w:rsid w:val="002B10CC"/>
    <w:rsid w:val="00305BB5"/>
    <w:rsid w:val="003143E9"/>
    <w:rsid w:val="00322414"/>
    <w:rsid w:val="00333EFB"/>
    <w:rsid w:val="00346A1C"/>
    <w:rsid w:val="00363330"/>
    <w:rsid w:val="003923E7"/>
    <w:rsid w:val="0039713E"/>
    <w:rsid w:val="003A73C6"/>
    <w:rsid w:val="003C43BA"/>
    <w:rsid w:val="003C7AAD"/>
    <w:rsid w:val="003D30D7"/>
    <w:rsid w:val="003D41F1"/>
    <w:rsid w:val="00451D31"/>
    <w:rsid w:val="00463EDF"/>
    <w:rsid w:val="00465DC5"/>
    <w:rsid w:val="00486960"/>
    <w:rsid w:val="0049383D"/>
    <w:rsid w:val="00496D36"/>
    <w:rsid w:val="004C1578"/>
    <w:rsid w:val="004D6BBC"/>
    <w:rsid w:val="004F7FF6"/>
    <w:rsid w:val="00505A31"/>
    <w:rsid w:val="00530076"/>
    <w:rsid w:val="00530F02"/>
    <w:rsid w:val="005A528F"/>
    <w:rsid w:val="005B789E"/>
    <w:rsid w:val="006712E7"/>
    <w:rsid w:val="00690CDC"/>
    <w:rsid w:val="0069166B"/>
    <w:rsid w:val="006B4096"/>
    <w:rsid w:val="006D1190"/>
    <w:rsid w:val="006F2BDB"/>
    <w:rsid w:val="00776B00"/>
    <w:rsid w:val="007B1CEB"/>
    <w:rsid w:val="007C682E"/>
    <w:rsid w:val="007D7DCE"/>
    <w:rsid w:val="007E6588"/>
    <w:rsid w:val="00817475"/>
    <w:rsid w:val="008543C2"/>
    <w:rsid w:val="00875566"/>
    <w:rsid w:val="0089070C"/>
    <w:rsid w:val="008D15C6"/>
    <w:rsid w:val="008F20E4"/>
    <w:rsid w:val="00903193"/>
    <w:rsid w:val="0091558F"/>
    <w:rsid w:val="00935493"/>
    <w:rsid w:val="00951925"/>
    <w:rsid w:val="00975ABD"/>
    <w:rsid w:val="009A3707"/>
    <w:rsid w:val="009D532A"/>
    <w:rsid w:val="00A01A77"/>
    <w:rsid w:val="00A10C49"/>
    <w:rsid w:val="00A62D36"/>
    <w:rsid w:val="00A77B0B"/>
    <w:rsid w:val="00A80F97"/>
    <w:rsid w:val="00AD2530"/>
    <w:rsid w:val="00B16C60"/>
    <w:rsid w:val="00B218C1"/>
    <w:rsid w:val="00B24386"/>
    <w:rsid w:val="00B25C08"/>
    <w:rsid w:val="00B85935"/>
    <w:rsid w:val="00BA388A"/>
    <w:rsid w:val="00BA5DA7"/>
    <w:rsid w:val="00BE0446"/>
    <w:rsid w:val="00BE05EA"/>
    <w:rsid w:val="00C5716A"/>
    <w:rsid w:val="00C72421"/>
    <w:rsid w:val="00C848E5"/>
    <w:rsid w:val="00CE4482"/>
    <w:rsid w:val="00CF3589"/>
    <w:rsid w:val="00D1591F"/>
    <w:rsid w:val="00D3262D"/>
    <w:rsid w:val="00D4583B"/>
    <w:rsid w:val="00DD0AA5"/>
    <w:rsid w:val="00DE1AB0"/>
    <w:rsid w:val="00DF2879"/>
    <w:rsid w:val="00DF5BCC"/>
    <w:rsid w:val="00DF63DD"/>
    <w:rsid w:val="00E7313A"/>
    <w:rsid w:val="00E83E97"/>
    <w:rsid w:val="00E85F77"/>
    <w:rsid w:val="00EA0D44"/>
    <w:rsid w:val="00EB35E2"/>
    <w:rsid w:val="00F2181C"/>
    <w:rsid w:val="00F5068E"/>
    <w:rsid w:val="00F70E96"/>
    <w:rsid w:val="00F72F6E"/>
    <w:rsid w:val="00F730F5"/>
    <w:rsid w:val="00FA33F1"/>
    <w:rsid w:val="00FA3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9B55894"/>
  <w14:defaultImageDpi w14:val="300"/>
  <w15:docId w15:val="{ED92ADBA-76ED-0747-8BE5-191AC0131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43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789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B78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789E"/>
  </w:style>
  <w:style w:type="paragraph" w:styleId="Footer">
    <w:name w:val="footer"/>
    <w:basedOn w:val="Normal"/>
    <w:link w:val="FooterChar"/>
    <w:uiPriority w:val="99"/>
    <w:unhideWhenUsed/>
    <w:rsid w:val="005B78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789E"/>
  </w:style>
  <w:style w:type="paragraph" w:styleId="BalloonText">
    <w:name w:val="Balloon Text"/>
    <w:basedOn w:val="Normal"/>
    <w:link w:val="BalloonTextChar"/>
    <w:uiPriority w:val="99"/>
    <w:semiHidden/>
    <w:unhideWhenUsed/>
    <w:rsid w:val="005B78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89E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2438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9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9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rbimusic.com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D5B621E1C7E248941487BAD2DA8236" ma:contentTypeVersion="13" ma:contentTypeDescription="Create a new document." ma:contentTypeScope="" ma:versionID="0d1e41ec623fa455a0fabc26ca411cfe">
  <xsd:schema xmlns:xsd="http://www.w3.org/2001/XMLSchema" xmlns:xs="http://www.w3.org/2001/XMLSchema" xmlns:p="http://schemas.microsoft.com/office/2006/metadata/properties" xmlns:ns2="ee5a2d30-1b69-4bbc-a828-cff1e13813d4" xmlns:ns3="777e61dc-7379-42d4-a4d9-cdcfc19bec34" targetNamespace="http://schemas.microsoft.com/office/2006/metadata/properties" ma:root="true" ma:fieldsID="05815ace2448de04c0160faf232e0be6" ns2:_="" ns3:_="">
    <xsd:import namespace="ee5a2d30-1b69-4bbc-a828-cff1e13813d4"/>
    <xsd:import namespace="777e61dc-7379-42d4-a4d9-cdcfc19bec3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dy0v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5a2d30-1b69-4bbc-a828-cff1e13813d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7e61dc-7379-42d4-a4d9-cdcfc19bec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y0v" ma:index="23" nillable="true" ma:displayName="Number" ma:internalName="dy0v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e5a2d30-1b69-4bbc-a828-cff1e13813d4">2KDQWWA6M2HZ-1797715284-7965</_dlc_DocId>
    <_dlc_DocIdUrl xmlns="ee5a2d30-1b69-4bbc-a828-cff1e13813d4">
      <Url>https://rhythmband.sharepoint.com/sites/RBIProductMediaLibrary/_layouts/15/DocIdRedir.aspx?ID=2KDQWWA6M2HZ-1797715284-7965</Url>
      <Description>2KDQWWA6M2HZ-1797715284-7965</Description>
    </_dlc_DocIdUrl>
    <dy0v xmlns="777e61dc-7379-42d4-a4d9-cdcfc19bec34" xsi:nil="true"/>
  </documentManagement>
</p:properties>
</file>

<file path=customXml/itemProps1.xml><?xml version="1.0" encoding="utf-8"?>
<ds:datastoreItem xmlns:ds="http://schemas.openxmlformats.org/officeDocument/2006/customXml" ds:itemID="{74F963F5-8AFB-48FF-B8DA-874385C19031}"/>
</file>

<file path=customXml/itemProps2.xml><?xml version="1.0" encoding="utf-8"?>
<ds:datastoreItem xmlns:ds="http://schemas.openxmlformats.org/officeDocument/2006/customXml" ds:itemID="{D5C73CD1-5C6F-4054-8264-77BFFCF728AB}"/>
</file>

<file path=customXml/itemProps3.xml><?xml version="1.0" encoding="utf-8"?>
<ds:datastoreItem xmlns:ds="http://schemas.openxmlformats.org/officeDocument/2006/customXml" ds:itemID="{04FDC20E-370F-4BBE-AD7C-F04B0378D28E}"/>
</file>

<file path=customXml/itemProps4.xml><?xml version="1.0" encoding="utf-8"?>
<ds:datastoreItem xmlns:ds="http://schemas.openxmlformats.org/officeDocument/2006/customXml" ds:itemID="{34C043CB-6B3B-4C97-8062-03CADFA9B72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Rockwell</dc:creator>
  <cp:keywords/>
  <dc:description/>
  <cp:lastModifiedBy>RBI Music - Marketing</cp:lastModifiedBy>
  <cp:revision>7</cp:revision>
  <cp:lastPrinted>2017-12-29T17:36:00Z</cp:lastPrinted>
  <dcterms:created xsi:type="dcterms:W3CDTF">2019-11-25T19:17:00Z</dcterms:created>
  <dcterms:modified xsi:type="dcterms:W3CDTF">2019-11-25T22:21:00Z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0x0101000AD5B621E1C7E248941487BAD2DA8236</vt:lpwstr>
  </property>
  <property fmtid="{D5CDD505-2E9C-101B-9397-08002B2CF9AE}" pid="3" name="_dlc_DocIdItemGuid">
    <vt:lpwstr>efc5f938-2e2b-459f-bf78-770895ac0dd1</vt:lpwstr>
  </property>
</Properties>
</file>