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E8D89" w14:textId="77777777" w:rsidR="004D6BBC" w:rsidRDefault="004D6BBC">
      <w:pPr>
        <w:rPr>
          <w:b/>
        </w:rPr>
      </w:pPr>
    </w:p>
    <w:p w14:paraId="77A8A6E5" w14:textId="77777777" w:rsidR="004D6BBC" w:rsidRDefault="004D6BBC">
      <w:pPr>
        <w:rPr>
          <w:b/>
        </w:rPr>
      </w:pPr>
    </w:p>
    <w:p w14:paraId="5E24F668" w14:textId="66347E57" w:rsidR="00C5716A" w:rsidRDefault="005B789E">
      <w:r w:rsidRPr="005B789E">
        <w:rPr>
          <w:b/>
        </w:rPr>
        <w:t>Contact:</w:t>
      </w:r>
      <w:r>
        <w:t xml:space="preserve"> </w:t>
      </w:r>
      <w:r w:rsidR="00F37F39">
        <w:t>Jim Rockwell</w:t>
      </w:r>
      <w:r>
        <w:t xml:space="preserve"> </w:t>
      </w:r>
      <w:r>
        <w:tab/>
      </w:r>
      <w:r>
        <w:tab/>
      </w:r>
      <w:r>
        <w:tab/>
      </w:r>
      <w:r>
        <w:tab/>
      </w:r>
      <w:r>
        <w:tab/>
      </w:r>
      <w:r>
        <w:tab/>
        <w:t xml:space="preserve">       </w:t>
      </w:r>
      <w:r w:rsidRPr="005B789E">
        <w:rPr>
          <w:b/>
        </w:rPr>
        <w:t>FOR IMMEDIATE RELEASE</w:t>
      </w:r>
    </w:p>
    <w:p w14:paraId="4B0DEF6A" w14:textId="05110F8E" w:rsidR="005B789E" w:rsidRDefault="00A82B4D">
      <w:r>
        <w:t>RBI Music</w:t>
      </w:r>
    </w:p>
    <w:p w14:paraId="70A6841B" w14:textId="28539573" w:rsidR="005B789E" w:rsidRDefault="005B789E">
      <w:r w:rsidRPr="005B789E">
        <w:rPr>
          <w:b/>
        </w:rPr>
        <w:t>Tel:</w:t>
      </w:r>
      <w:r w:rsidR="00322414">
        <w:t xml:space="preserve"> </w:t>
      </w:r>
      <w:r w:rsidR="00EB43A1" w:rsidRPr="00EB43A1">
        <w:t>201-247-7224</w:t>
      </w:r>
    </w:p>
    <w:p w14:paraId="3F26EE67" w14:textId="24127C76" w:rsidR="007D7DCE" w:rsidRDefault="005B789E">
      <w:r w:rsidRPr="005B789E">
        <w:rPr>
          <w:b/>
        </w:rPr>
        <w:t>Email:</w:t>
      </w:r>
      <w:r>
        <w:t xml:space="preserve"> </w:t>
      </w:r>
      <w:r w:rsidR="00A82B4D">
        <w:t>marketing</w:t>
      </w:r>
      <w:r w:rsidR="00EB43A1" w:rsidRPr="00EB43A1">
        <w:t>@</w:t>
      </w:r>
      <w:r w:rsidR="00A82B4D">
        <w:t>rbimusic.com</w:t>
      </w:r>
    </w:p>
    <w:p w14:paraId="47A3C0C5" w14:textId="77777777" w:rsidR="005B789E" w:rsidRDefault="005B789E"/>
    <w:p w14:paraId="563901B8" w14:textId="2D027CE9" w:rsidR="00866DAE" w:rsidRPr="00866DAE" w:rsidRDefault="008923B6" w:rsidP="00866DAE">
      <w:pPr>
        <w:rPr>
          <w:b/>
        </w:rPr>
      </w:pPr>
      <w:r>
        <w:rPr>
          <w:b/>
        </w:rPr>
        <w:t xml:space="preserve">Snark Tuners Signs </w:t>
      </w:r>
      <w:r w:rsidR="005D0D8D">
        <w:rPr>
          <w:b/>
        </w:rPr>
        <w:t xml:space="preserve">U.S. Distribution Agreement </w:t>
      </w:r>
      <w:r>
        <w:rPr>
          <w:b/>
        </w:rPr>
        <w:t>with RBI Music</w:t>
      </w:r>
    </w:p>
    <w:p w14:paraId="19F8D62D" w14:textId="443B892D" w:rsidR="008F20E4" w:rsidRDefault="008F20E4" w:rsidP="008F20E4">
      <w:pPr>
        <w:rPr>
          <w:b/>
          <w:bCs/>
          <w:sz w:val="22"/>
          <w:szCs w:val="22"/>
        </w:rPr>
      </w:pPr>
    </w:p>
    <w:p w14:paraId="50992D8A" w14:textId="2EE3AEE0" w:rsidR="00A44B45" w:rsidRPr="00A44B45" w:rsidRDefault="00A82B4D" w:rsidP="00A44B45">
      <w:pPr>
        <w:rPr>
          <w:bCs/>
          <w:sz w:val="22"/>
          <w:szCs w:val="22"/>
        </w:rPr>
      </w:pPr>
      <w:r>
        <w:rPr>
          <w:bCs/>
          <w:noProof/>
          <w:sz w:val="22"/>
          <w:szCs w:val="22"/>
        </w:rPr>
        <w:drawing>
          <wp:anchor distT="0" distB="0" distL="114300" distR="114300" simplePos="0" relativeHeight="251658240" behindDoc="0" locked="0" layoutInCell="1" allowOverlap="1" wp14:anchorId="4CAB0F90" wp14:editId="7AB86F3A">
            <wp:simplePos x="0" y="0"/>
            <wp:positionH relativeFrom="margin">
              <wp:posOffset>2540</wp:posOffset>
            </wp:positionH>
            <wp:positionV relativeFrom="margin">
              <wp:posOffset>1632585</wp:posOffset>
            </wp:positionV>
            <wp:extent cx="1597025" cy="2245995"/>
            <wp:effectExtent l="0" t="0" r="317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N-1X_LoRES.jpg"/>
                    <pic:cNvPicPr/>
                  </pic:nvPicPr>
                  <pic:blipFill>
                    <a:blip r:embed="rId6"/>
                    <a:stretch>
                      <a:fillRect/>
                    </a:stretch>
                  </pic:blipFill>
                  <pic:spPr>
                    <a:xfrm>
                      <a:off x="0" y="0"/>
                      <a:ext cx="1597025" cy="2245995"/>
                    </a:xfrm>
                    <a:prstGeom prst="rect">
                      <a:avLst/>
                    </a:prstGeom>
                  </pic:spPr>
                </pic:pic>
              </a:graphicData>
            </a:graphic>
            <wp14:sizeRelH relativeFrom="margin">
              <wp14:pctWidth>0</wp14:pctWidth>
            </wp14:sizeRelH>
            <wp14:sizeRelV relativeFrom="margin">
              <wp14:pctHeight>0</wp14:pctHeight>
            </wp14:sizeRelV>
          </wp:anchor>
        </w:drawing>
      </w:r>
      <w:r w:rsidR="00A44B45" w:rsidRPr="00A44B45">
        <w:rPr>
          <w:bCs/>
          <w:sz w:val="22"/>
          <w:szCs w:val="22"/>
        </w:rPr>
        <w:t>RBI Music is pleased to announce that it has entered into a strategic agreement with the clip-on instrument tuning maverick Snark Tuners for distribution rights throughout the U.S.</w:t>
      </w:r>
    </w:p>
    <w:p w14:paraId="1F74EC37" w14:textId="51330F6D" w:rsidR="00A44B45" w:rsidRPr="00A44B45" w:rsidRDefault="00A44B45" w:rsidP="00A44B45">
      <w:pPr>
        <w:rPr>
          <w:bCs/>
          <w:sz w:val="22"/>
          <w:szCs w:val="22"/>
        </w:rPr>
      </w:pPr>
    </w:p>
    <w:p w14:paraId="6396AEBA" w14:textId="49F1276F" w:rsidR="00A44B45" w:rsidRPr="00A44B45" w:rsidRDefault="00A44B45" w:rsidP="00A44B45">
      <w:pPr>
        <w:rPr>
          <w:bCs/>
          <w:sz w:val="22"/>
          <w:szCs w:val="22"/>
        </w:rPr>
      </w:pPr>
      <w:r w:rsidRPr="00A44B45">
        <w:rPr>
          <w:bCs/>
          <w:sz w:val="22"/>
          <w:szCs w:val="22"/>
        </w:rPr>
        <w:t>Originally known for its stylishly contoured, highly-sensitive clip-on tuners for guitars and bass, Snark now offers models suitable for a wide array of instruments, including piano, brass, and woodwinds. With their rugged brushed anodized construction, bright LED display, and flawless pitch accuracy, Snark Tuners have become a favorite among musicians of all stripes — and their a</w:t>
      </w:r>
      <w:bookmarkStart w:id="0" w:name="_GoBack"/>
      <w:bookmarkEnd w:id="0"/>
      <w:r w:rsidRPr="00A44B45">
        <w:rPr>
          <w:bCs/>
          <w:sz w:val="22"/>
          <w:szCs w:val="22"/>
        </w:rPr>
        <w:t>ffordable prices have established the brand as one of the top grab-and-go music accessories for retailers worldwide.</w:t>
      </w:r>
    </w:p>
    <w:p w14:paraId="26BA10FB" w14:textId="77777777" w:rsidR="00A44B45" w:rsidRPr="00A44B45" w:rsidRDefault="00A44B45" w:rsidP="00A44B45">
      <w:pPr>
        <w:rPr>
          <w:bCs/>
          <w:sz w:val="22"/>
          <w:szCs w:val="22"/>
        </w:rPr>
      </w:pPr>
    </w:p>
    <w:p w14:paraId="4B2A26E1" w14:textId="77777777" w:rsidR="00A44B45" w:rsidRPr="00A44B45" w:rsidRDefault="00A44B45" w:rsidP="00A44B45">
      <w:pPr>
        <w:rPr>
          <w:bCs/>
          <w:sz w:val="22"/>
          <w:szCs w:val="22"/>
        </w:rPr>
      </w:pPr>
      <w:r w:rsidRPr="00A44B45">
        <w:rPr>
          <w:bCs/>
          <w:sz w:val="22"/>
          <w:szCs w:val="22"/>
        </w:rPr>
        <w:t xml:space="preserve">In his recent review on </w:t>
      </w:r>
      <w:r w:rsidRPr="006C615A">
        <w:rPr>
          <w:bCs/>
          <w:i/>
          <w:sz w:val="22"/>
          <w:szCs w:val="22"/>
        </w:rPr>
        <w:t>Harmony Central</w:t>
      </w:r>
      <w:r w:rsidRPr="00A44B45">
        <w:rPr>
          <w:bCs/>
          <w:sz w:val="22"/>
          <w:szCs w:val="22"/>
        </w:rPr>
        <w:t xml:space="preserve">, renowned guitarist, author, and music journalist Jon </w:t>
      </w:r>
      <w:proofErr w:type="spellStart"/>
      <w:r w:rsidRPr="00A44B45">
        <w:rPr>
          <w:bCs/>
          <w:sz w:val="22"/>
          <w:szCs w:val="22"/>
        </w:rPr>
        <w:t>Chappel</w:t>
      </w:r>
      <w:proofErr w:type="spellEnd"/>
      <w:r w:rsidRPr="00A44B45">
        <w:rPr>
          <w:bCs/>
          <w:sz w:val="22"/>
          <w:szCs w:val="22"/>
        </w:rPr>
        <w:t xml:space="preserve"> enthused: “Similar to the evolution of digital wristwatches, where accuracy is pretty much a given, many electronic tuners can give you precise tuning at a very low cost. What matters beyond that is the design, ergonomics, and feature set. On all three fronts the Snarks score highest marks.”</w:t>
      </w:r>
    </w:p>
    <w:p w14:paraId="2B225A55" w14:textId="77777777" w:rsidR="00A44B45" w:rsidRPr="00A44B45" w:rsidRDefault="00A44B45" w:rsidP="00A44B45">
      <w:pPr>
        <w:rPr>
          <w:bCs/>
          <w:sz w:val="22"/>
          <w:szCs w:val="22"/>
        </w:rPr>
      </w:pPr>
    </w:p>
    <w:p w14:paraId="5FF04B7D" w14:textId="77777777" w:rsidR="00A44B45" w:rsidRPr="00A44B45" w:rsidRDefault="00A44B45" w:rsidP="00A44B45">
      <w:pPr>
        <w:rPr>
          <w:bCs/>
          <w:sz w:val="22"/>
          <w:szCs w:val="22"/>
        </w:rPr>
      </w:pPr>
      <w:r w:rsidRPr="00A44B45">
        <w:rPr>
          <w:bCs/>
          <w:sz w:val="22"/>
          <w:szCs w:val="22"/>
        </w:rPr>
        <w:t xml:space="preserve">The full selection of Snark Tuners is immediately available from RBI Music. </w:t>
      </w:r>
    </w:p>
    <w:p w14:paraId="208CE7BC" w14:textId="77777777" w:rsidR="00A44B45" w:rsidRPr="00A44B45" w:rsidRDefault="00A44B45" w:rsidP="00A44B45">
      <w:pPr>
        <w:rPr>
          <w:bCs/>
          <w:sz w:val="22"/>
          <w:szCs w:val="22"/>
        </w:rPr>
      </w:pPr>
    </w:p>
    <w:p w14:paraId="58A2CB4C" w14:textId="77777777" w:rsidR="00A44B45" w:rsidRPr="00A44B45" w:rsidRDefault="00A44B45" w:rsidP="00A44B45">
      <w:pPr>
        <w:rPr>
          <w:b/>
          <w:bCs/>
          <w:sz w:val="22"/>
          <w:szCs w:val="22"/>
        </w:rPr>
      </w:pPr>
      <w:r w:rsidRPr="00A44B45">
        <w:rPr>
          <w:b/>
          <w:bCs/>
          <w:sz w:val="22"/>
          <w:szCs w:val="22"/>
        </w:rPr>
        <w:t>About RBI Music</w:t>
      </w:r>
    </w:p>
    <w:p w14:paraId="785DFEB1" w14:textId="77777777" w:rsidR="00A44B45" w:rsidRPr="00A44B45" w:rsidRDefault="00A44B45" w:rsidP="00A44B45">
      <w:pPr>
        <w:rPr>
          <w:bCs/>
          <w:sz w:val="22"/>
          <w:szCs w:val="22"/>
        </w:rPr>
      </w:pPr>
      <w:r w:rsidRPr="00A44B45">
        <w:rPr>
          <w:bCs/>
          <w:sz w:val="22"/>
          <w:szCs w:val="22"/>
        </w:rPr>
        <w:t xml:space="preserve">A privately-owned company operating from facilities in Fort Worth, Texas, RBI Music has become a significant distributor of high-quality adult and professional musical instruments, including Fret-King and Vintage brand guitars, Toca and A Tempo hand percussion instruments, and </w:t>
      </w:r>
      <w:proofErr w:type="spellStart"/>
      <w:r w:rsidRPr="00A44B45">
        <w:rPr>
          <w:bCs/>
          <w:sz w:val="22"/>
          <w:szCs w:val="22"/>
        </w:rPr>
        <w:t>Odery</w:t>
      </w:r>
      <w:proofErr w:type="spellEnd"/>
      <w:r w:rsidRPr="00A44B45">
        <w:rPr>
          <w:bCs/>
          <w:sz w:val="22"/>
          <w:szCs w:val="22"/>
        </w:rPr>
        <w:t xml:space="preserve"> drums. Since 1961, RBI’s flagship brand, Rhythm Band Instruments, has been a leader in the development and distribution of elementary musical instruments and related materials, including Kidsplay, Chromaharp, and Boomwhackers, and is also exclusive distributor for such leading brands as Aulos and pBuzz.</w:t>
      </w:r>
    </w:p>
    <w:p w14:paraId="4900D592" w14:textId="77777777" w:rsidR="00A44B45" w:rsidRPr="00A44B45" w:rsidRDefault="00A44B45" w:rsidP="00A44B45">
      <w:pPr>
        <w:rPr>
          <w:bCs/>
          <w:sz w:val="22"/>
          <w:szCs w:val="22"/>
        </w:rPr>
      </w:pPr>
    </w:p>
    <w:p w14:paraId="400E12E3" w14:textId="77777777" w:rsidR="00A44B45" w:rsidRPr="00A44B45" w:rsidRDefault="00A44B45" w:rsidP="00A44B45">
      <w:pPr>
        <w:rPr>
          <w:b/>
          <w:bCs/>
          <w:sz w:val="22"/>
          <w:szCs w:val="22"/>
        </w:rPr>
      </w:pPr>
      <w:r w:rsidRPr="00A44B45">
        <w:rPr>
          <w:b/>
          <w:bCs/>
          <w:sz w:val="22"/>
          <w:szCs w:val="22"/>
        </w:rPr>
        <w:t>About Snark Tuners</w:t>
      </w:r>
    </w:p>
    <w:p w14:paraId="66BBF7BC" w14:textId="76F767ED" w:rsidR="00BF6D4C" w:rsidRDefault="00A44B45" w:rsidP="00A44B45">
      <w:pPr>
        <w:rPr>
          <w:bCs/>
          <w:sz w:val="22"/>
          <w:szCs w:val="22"/>
        </w:rPr>
      </w:pPr>
      <w:r w:rsidRPr="00A44B45">
        <w:rPr>
          <w:bCs/>
          <w:sz w:val="22"/>
          <w:szCs w:val="22"/>
        </w:rPr>
        <w:t xml:space="preserve">Snark Tuners is a division of the Evets Corporation, a California company that also owns Honeytone mini amplifiers and </w:t>
      </w:r>
      <w:proofErr w:type="spellStart"/>
      <w:r w:rsidRPr="00A44B45">
        <w:rPr>
          <w:bCs/>
          <w:sz w:val="22"/>
          <w:szCs w:val="22"/>
        </w:rPr>
        <w:t>Danelectro</w:t>
      </w:r>
      <w:proofErr w:type="spellEnd"/>
      <w:r w:rsidRPr="00A44B45">
        <w:rPr>
          <w:bCs/>
          <w:sz w:val="22"/>
          <w:szCs w:val="22"/>
        </w:rPr>
        <w:t xml:space="preserve"> guitars, amplifiers, effects pedals, and guitar accessories.</w:t>
      </w:r>
    </w:p>
    <w:p w14:paraId="61FE442F" w14:textId="77777777" w:rsidR="008B58BC" w:rsidRDefault="008B58BC" w:rsidP="008B58BC">
      <w:pPr>
        <w:rPr>
          <w:sz w:val="22"/>
          <w:szCs w:val="22"/>
        </w:rPr>
      </w:pPr>
    </w:p>
    <w:p w14:paraId="5CD1BFF4" w14:textId="7F30348C" w:rsidR="00EB35E2" w:rsidRPr="00C3741D" w:rsidRDefault="003D1B22" w:rsidP="00EB35E2">
      <w:pPr>
        <w:rPr>
          <w:sz w:val="22"/>
          <w:szCs w:val="22"/>
        </w:rPr>
      </w:pPr>
      <w:r w:rsidRPr="00C3741D">
        <w:rPr>
          <w:sz w:val="22"/>
          <w:szCs w:val="22"/>
        </w:rPr>
        <w:t>rbimusic.com</w:t>
      </w:r>
    </w:p>
    <w:sectPr w:rsidR="00EB35E2" w:rsidRPr="00C3741D" w:rsidSect="00B16C60">
      <w:headerReference w:type="first" r:id="rId7"/>
      <w:footerReference w:type="first" r:id="rId8"/>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0B87F" w14:textId="77777777" w:rsidR="00997156" w:rsidRDefault="00997156" w:rsidP="005B789E">
      <w:r>
        <w:separator/>
      </w:r>
    </w:p>
  </w:endnote>
  <w:endnote w:type="continuationSeparator" w:id="0">
    <w:p w14:paraId="7477DAD4" w14:textId="77777777" w:rsidR="00997156" w:rsidRDefault="00997156" w:rsidP="005B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22FDA" w14:textId="07F4FE77" w:rsidR="004D22F1" w:rsidRDefault="004D22F1" w:rsidP="00346A1C">
    <w:pPr>
      <w:pStyle w:val="Footer"/>
      <w:jc w:val="center"/>
    </w:pPr>
    <w:r>
      <w:rPr>
        <w:noProof/>
        <w:lang w:eastAsia="en-US"/>
      </w:rPr>
      <w:drawing>
        <wp:inline distT="0" distB="0" distL="0" distR="0" wp14:anchorId="5CD2E123" wp14:editId="5E394E85">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423CBE8" w:rsidR="004D22F1" w:rsidRPr="00F5068E" w:rsidRDefault="004D22F1" w:rsidP="00346A1C">
    <w:pPr>
      <w:jc w:val="center"/>
      <w:rPr>
        <w:sz w:val="22"/>
        <w:szCs w:val="22"/>
      </w:rPr>
    </w:pPr>
    <w:r>
      <w:rPr>
        <w:sz w:val="20"/>
        <w:szCs w:val="20"/>
      </w:rPr>
      <w:t xml:space="preserve">RBimusic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4D22F1" w:rsidRDefault="004D22F1" w:rsidP="00346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33B61" w14:textId="77777777" w:rsidR="00997156" w:rsidRDefault="00997156" w:rsidP="005B789E">
      <w:r>
        <w:separator/>
      </w:r>
    </w:p>
  </w:footnote>
  <w:footnote w:type="continuationSeparator" w:id="0">
    <w:p w14:paraId="449BF085" w14:textId="77777777" w:rsidR="00997156" w:rsidRDefault="00997156" w:rsidP="005B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2700A" w14:textId="77777777" w:rsidR="004D22F1" w:rsidRDefault="004D22F1" w:rsidP="00EA0D44">
    <w:pPr>
      <w:pStyle w:val="Header"/>
      <w:jc w:val="center"/>
    </w:pPr>
    <w:r>
      <w:rPr>
        <w:noProof/>
        <w:lang w:eastAsia="en-US"/>
      </w:rPr>
      <w:drawing>
        <wp:inline distT="0" distB="0" distL="0" distR="0" wp14:anchorId="3A4F5556" wp14:editId="64908E1E">
          <wp:extent cx="3246310" cy="1151467"/>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stretch>
                    <a:fillRect/>
                  </a:stretch>
                </pic:blipFill>
                <pic:spPr>
                  <a:xfrm>
                    <a:off x="0" y="0"/>
                    <a:ext cx="3279051" cy="11630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9E"/>
    <w:rsid w:val="000146E8"/>
    <w:rsid w:val="00017AD8"/>
    <w:rsid w:val="00040EDC"/>
    <w:rsid w:val="000425BA"/>
    <w:rsid w:val="00043C02"/>
    <w:rsid w:val="00061FB0"/>
    <w:rsid w:val="00076302"/>
    <w:rsid w:val="00082420"/>
    <w:rsid w:val="000A6343"/>
    <w:rsid w:val="000D1FF7"/>
    <w:rsid w:val="00156348"/>
    <w:rsid w:val="001663AF"/>
    <w:rsid w:val="001C18EF"/>
    <w:rsid w:val="001F1DEC"/>
    <w:rsid w:val="0020610E"/>
    <w:rsid w:val="00210C64"/>
    <w:rsid w:val="00216F25"/>
    <w:rsid w:val="0028581C"/>
    <w:rsid w:val="002D2B97"/>
    <w:rsid w:val="002D49BA"/>
    <w:rsid w:val="002D68CF"/>
    <w:rsid w:val="002E6A02"/>
    <w:rsid w:val="003071EA"/>
    <w:rsid w:val="00322414"/>
    <w:rsid w:val="00325599"/>
    <w:rsid w:val="00346A1C"/>
    <w:rsid w:val="003C3981"/>
    <w:rsid w:val="003C43BA"/>
    <w:rsid w:val="003D1B22"/>
    <w:rsid w:val="003D30D7"/>
    <w:rsid w:val="004509E7"/>
    <w:rsid w:val="00463EDF"/>
    <w:rsid w:val="00486960"/>
    <w:rsid w:val="004B5C94"/>
    <w:rsid w:val="004D0C35"/>
    <w:rsid w:val="004D22F1"/>
    <w:rsid w:val="004D4FFD"/>
    <w:rsid w:val="004D6BBC"/>
    <w:rsid w:val="004E7A39"/>
    <w:rsid w:val="004F7FF6"/>
    <w:rsid w:val="005234CD"/>
    <w:rsid w:val="00530076"/>
    <w:rsid w:val="00530A90"/>
    <w:rsid w:val="00530F02"/>
    <w:rsid w:val="0055028F"/>
    <w:rsid w:val="00571593"/>
    <w:rsid w:val="00585767"/>
    <w:rsid w:val="005A234D"/>
    <w:rsid w:val="005A528F"/>
    <w:rsid w:val="005B789E"/>
    <w:rsid w:val="005C07FF"/>
    <w:rsid w:val="005D0D8D"/>
    <w:rsid w:val="005F303E"/>
    <w:rsid w:val="005F3F85"/>
    <w:rsid w:val="005F4890"/>
    <w:rsid w:val="00615B62"/>
    <w:rsid w:val="006453C0"/>
    <w:rsid w:val="006C615A"/>
    <w:rsid w:val="006D1190"/>
    <w:rsid w:val="00795B3D"/>
    <w:rsid w:val="007A74A0"/>
    <w:rsid w:val="007D5405"/>
    <w:rsid w:val="007D7DCE"/>
    <w:rsid w:val="007E6588"/>
    <w:rsid w:val="0080150B"/>
    <w:rsid w:val="00866DAE"/>
    <w:rsid w:val="00875566"/>
    <w:rsid w:val="00886345"/>
    <w:rsid w:val="008923B6"/>
    <w:rsid w:val="008B58BC"/>
    <w:rsid w:val="008D0633"/>
    <w:rsid w:val="008D4420"/>
    <w:rsid w:val="008F20E4"/>
    <w:rsid w:val="0091558F"/>
    <w:rsid w:val="00915C71"/>
    <w:rsid w:val="00951925"/>
    <w:rsid w:val="00997156"/>
    <w:rsid w:val="009A3707"/>
    <w:rsid w:val="009D3469"/>
    <w:rsid w:val="009D532A"/>
    <w:rsid w:val="00A10575"/>
    <w:rsid w:val="00A22F50"/>
    <w:rsid w:val="00A40C12"/>
    <w:rsid w:val="00A44B45"/>
    <w:rsid w:val="00A60B29"/>
    <w:rsid w:val="00A6670E"/>
    <w:rsid w:val="00A77B0B"/>
    <w:rsid w:val="00A80F97"/>
    <w:rsid w:val="00A82B4D"/>
    <w:rsid w:val="00AD03D6"/>
    <w:rsid w:val="00AE71FD"/>
    <w:rsid w:val="00B16C60"/>
    <w:rsid w:val="00B218C1"/>
    <w:rsid w:val="00B301DE"/>
    <w:rsid w:val="00B343A3"/>
    <w:rsid w:val="00B45178"/>
    <w:rsid w:val="00B5109B"/>
    <w:rsid w:val="00B93211"/>
    <w:rsid w:val="00BA388A"/>
    <w:rsid w:val="00BA732E"/>
    <w:rsid w:val="00BD398E"/>
    <w:rsid w:val="00BE0446"/>
    <w:rsid w:val="00BE05EA"/>
    <w:rsid w:val="00BF6D4C"/>
    <w:rsid w:val="00C3741D"/>
    <w:rsid w:val="00C40565"/>
    <w:rsid w:val="00C56D1B"/>
    <w:rsid w:val="00C5716A"/>
    <w:rsid w:val="00C672E8"/>
    <w:rsid w:val="00C848E5"/>
    <w:rsid w:val="00CA7070"/>
    <w:rsid w:val="00CC4FF4"/>
    <w:rsid w:val="00D2782A"/>
    <w:rsid w:val="00D3262D"/>
    <w:rsid w:val="00D57904"/>
    <w:rsid w:val="00D8468D"/>
    <w:rsid w:val="00D918DF"/>
    <w:rsid w:val="00D949B7"/>
    <w:rsid w:val="00DF2879"/>
    <w:rsid w:val="00DF5BCC"/>
    <w:rsid w:val="00E00670"/>
    <w:rsid w:val="00E008DD"/>
    <w:rsid w:val="00E123C7"/>
    <w:rsid w:val="00E23315"/>
    <w:rsid w:val="00E31BB8"/>
    <w:rsid w:val="00E67506"/>
    <w:rsid w:val="00E83E97"/>
    <w:rsid w:val="00E84135"/>
    <w:rsid w:val="00EA0D44"/>
    <w:rsid w:val="00EB35E2"/>
    <w:rsid w:val="00EB43A1"/>
    <w:rsid w:val="00EE1ED0"/>
    <w:rsid w:val="00F2181C"/>
    <w:rsid w:val="00F37F39"/>
    <w:rsid w:val="00F470DD"/>
    <w:rsid w:val="00F5068E"/>
    <w:rsid w:val="00F70E96"/>
    <w:rsid w:val="00F72F6E"/>
    <w:rsid w:val="00F730F5"/>
    <w:rsid w:val="00F7740F"/>
    <w:rsid w:val="00F93302"/>
    <w:rsid w:val="00FA33F1"/>
    <w:rsid w:val="00FA36A1"/>
    <w:rsid w:val="00FA3A6A"/>
    <w:rsid w:val="00FD7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9B55894"/>
  <w14:defaultImageDpi w14:val="300"/>
  <w15:docId w15:val="{23FF546E-C5F1-C04B-B722-DC69EDA5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FollowedHyperlink">
    <w:name w:val="FollowedHyperlink"/>
    <w:basedOn w:val="DefaultParagraphFont"/>
    <w:uiPriority w:val="99"/>
    <w:semiHidden/>
    <w:unhideWhenUsed/>
    <w:rsid w:val="00061F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697244284">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019430122">
      <w:bodyDiv w:val="1"/>
      <w:marLeft w:val="0"/>
      <w:marRight w:val="0"/>
      <w:marTop w:val="0"/>
      <w:marBottom w:val="0"/>
      <w:divBdr>
        <w:top w:val="none" w:sz="0" w:space="0" w:color="auto"/>
        <w:left w:val="none" w:sz="0" w:space="0" w:color="auto"/>
        <w:bottom w:val="none" w:sz="0" w:space="0" w:color="auto"/>
        <w:right w:val="none" w:sz="0" w:space="0" w:color="auto"/>
      </w:divBdr>
    </w:div>
    <w:div w:id="1161047122">
      <w:bodyDiv w:val="1"/>
      <w:marLeft w:val="0"/>
      <w:marRight w:val="0"/>
      <w:marTop w:val="0"/>
      <w:marBottom w:val="0"/>
      <w:divBdr>
        <w:top w:val="none" w:sz="0" w:space="0" w:color="auto"/>
        <w:left w:val="none" w:sz="0" w:space="0" w:color="auto"/>
        <w:bottom w:val="none" w:sz="0" w:space="0" w:color="auto"/>
        <w:right w:val="none" w:sz="0" w:space="0" w:color="auto"/>
      </w:divBdr>
    </w:div>
    <w:div w:id="1175850790">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63538513">
      <w:bodyDiv w:val="1"/>
      <w:marLeft w:val="0"/>
      <w:marRight w:val="0"/>
      <w:marTop w:val="0"/>
      <w:marBottom w:val="0"/>
      <w:divBdr>
        <w:top w:val="none" w:sz="0" w:space="0" w:color="auto"/>
        <w:left w:val="none" w:sz="0" w:space="0" w:color="auto"/>
        <w:bottom w:val="none" w:sz="0" w:space="0" w:color="auto"/>
        <w:right w:val="none" w:sz="0" w:space="0" w:color="auto"/>
      </w:divBdr>
      <w:divsChild>
        <w:div w:id="2046520303">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585794785">
      <w:bodyDiv w:val="1"/>
      <w:marLeft w:val="0"/>
      <w:marRight w:val="0"/>
      <w:marTop w:val="0"/>
      <w:marBottom w:val="0"/>
      <w:divBdr>
        <w:top w:val="none" w:sz="0" w:space="0" w:color="auto"/>
        <w:left w:val="none" w:sz="0" w:space="0" w:color="auto"/>
        <w:bottom w:val="none" w:sz="0" w:space="0" w:color="auto"/>
        <w:right w:val="none" w:sz="0" w:space="0" w:color="auto"/>
      </w:divBdr>
      <w:divsChild>
        <w:div w:id="778793514">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26303038">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3" ma:contentTypeDescription="Create a new document." ma:contentTypeScope="" ma:versionID="0d1e41ec623fa455a0fabc26ca411cfe">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05815ace2448de04c0160faf232e0be6"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2KDQWWA6M2HZ-1797715284-7785</_dlc_DocId>
    <_dlc_DocIdUrl xmlns="ee5a2d30-1b69-4bbc-a828-cff1e13813d4">
      <Url>https://rhythmband.sharepoint.com/sites/RBIProductMediaLibrary/_layouts/15/DocIdRedir.aspx?ID=2KDQWWA6M2HZ-1797715284-7785</Url>
      <Description>2KDQWWA6M2HZ-1797715284-7785</Description>
    </_dlc_DocIdUrl>
    <dy0v xmlns="777e61dc-7379-42d4-a4d9-cdcfc19bec34" xsi:nil="true"/>
  </documentManagement>
</p:properties>
</file>

<file path=customXml/itemProps1.xml><?xml version="1.0" encoding="utf-8"?>
<ds:datastoreItem xmlns:ds="http://schemas.openxmlformats.org/officeDocument/2006/customXml" ds:itemID="{347FF557-0EB8-4394-887C-381D80651C44}"/>
</file>

<file path=customXml/itemProps2.xml><?xml version="1.0" encoding="utf-8"?>
<ds:datastoreItem xmlns:ds="http://schemas.openxmlformats.org/officeDocument/2006/customXml" ds:itemID="{37BACCE6-8A30-4D0B-8651-7352321CE991}"/>
</file>

<file path=customXml/itemProps3.xml><?xml version="1.0" encoding="utf-8"?>
<ds:datastoreItem xmlns:ds="http://schemas.openxmlformats.org/officeDocument/2006/customXml" ds:itemID="{2598A21F-0740-48EF-80B3-CE49A2D539EC}"/>
</file>

<file path=customXml/itemProps4.xml><?xml version="1.0" encoding="utf-8"?>
<ds:datastoreItem xmlns:ds="http://schemas.openxmlformats.org/officeDocument/2006/customXml" ds:itemID="{C6451C42-F5BF-45AD-8D80-A84E808A50BA}"/>
</file>

<file path=docProps/app.xml><?xml version="1.0" encoding="utf-8"?>
<Properties xmlns="http://schemas.openxmlformats.org/officeDocument/2006/extended-properties" xmlns:vt="http://schemas.openxmlformats.org/officeDocument/2006/docPropsVTypes">
  <Template>Normal.dotm</Template>
  <TotalTime>2</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RBI Music - Marketing</cp:lastModifiedBy>
  <cp:revision>2</cp:revision>
  <cp:lastPrinted>2017-05-18T20:23:00Z</cp:lastPrinted>
  <dcterms:created xsi:type="dcterms:W3CDTF">2019-05-17T15:47:00Z</dcterms:created>
  <dcterms:modified xsi:type="dcterms:W3CDTF">2019-05-17T15:47:00Z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90de2acd-2d5d-4b94-85d7-24a68cc8364d</vt:lpwstr>
  </property>
</Properties>
</file>