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60B19B7D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0F13">
        <w:t>FOR IMMEDIATE RELEAS</w:t>
      </w:r>
      <w:r w:rsidR="000470EC">
        <w:t>E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48CE73BA" w14:textId="77777777" w:rsidR="00741447" w:rsidRPr="00741447" w:rsidRDefault="00980F13" w:rsidP="00741447">
      <w:pPr>
        <w:rPr>
          <w:b/>
          <w:bCs/>
          <w:sz w:val="22"/>
          <w:szCs w:val="22"/>
        </w:rPr>
      </w:pPr>
      <w:r w:rsidRPr="00980F13">
        <w:rPr>
          <w:b/>
          <w:bCs/>
          <w:sz w:val="22"/>
          <w:szCs w:val="22"/>
        </w:rPr>
        <w:t xml:space="preserve">The One and Only… </w:t>
      </w:r>
      <w:r w:rsidR="00741447" w:rsidRPr="00741447">
        <w:rPr>
          <w:b/>
          <w:bCs/>
          <w:sz w:val="22"/>
          <w:szCs w:val="22"/>
        </w:rPr>
        <w:t>Silvertone Announces Modern Upgrades to the Iconic 1449 Guitar</w:t>
      </w:r>
    </w:p>
    <w:p w14:paraId="7D67ACDA" w14:textId="333A76BF" w:rsidR="006A0D74" w:rsidRDefault="006A0D74" w:rsidP="008F20E4">
      <w:pPr>
        <w:rPr>
          <w:b/>
          <w:bCs/>
          <w:sz w:val="22"/>
          <w:szCs w:val="22"/>
        </w:rPr>
      </w:pPr>
    </w:p>
    <w:p w14:paraId="55B1BB5E" w14:textId="269ED2E3" w:rsidR="000470EC" w:rsidRDefault="000470EC" w:rsidP="00D66CFD">
      <w:pPr>
        <w:rPr>
          <w:b/>
          <w:bCs/>
          <w:noProof/>
          <w:sz w:val="22"/>
          <w:szCs w:val="22"/>
        </w:rPr>
      </w:pPr>
    </w:p>
    <w:p w14:paraId="0D5F582D" w14:textId="360D1280" w:rsidR="00D66CFD" w:rsidRDefault="009F323A" w:rsidP="00D66CFD">
      <w:pPr>
        <w:rPr>
          <w:noProof/>
          <w:sz w:val="22"/>
          <w:szCs w:val="22"/>
        </w:rPr>
      </w:pPr>
      <w:bookmarkStart w:id="0" w:name="_Hlk219391523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2A80FE36">
            <wp:simplePos x="0" y="0"/>
            <wp:positionH relativeFrom="margin">
              <wp:posOffset>25400</wp:posOffset>
            </wp:positionH>
            <wp:positionV relativeFrom="margin">
              <wp:posOffset>1718310</wp:posOffset>
            </wp:positionV>
            <wp:extent cx="1531620" cy="1531620"/>
            <wp:effectExtent l="0" t="0" r="508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C54" w:rsidRPr="00D34C54">
        <w:rPr>
          <w:noProof/>
          <w:sz w:val="22"/>
          <w:szCs w:val="22"/>
        </w:rPr>
        <w:t xml:space="preserve">Silvertone </w:t>
      </w:r>
      <w:r w:rsidR="00304E06" w:rsidRPr="00304E06">
        <w:rPr>
          <w:noProof/>
          <w:sz w:val="22"/>
          <w:szCs w:val="22"/>
        </w:rPr>
        <w:t>is excited to announce significant performance upgrades to the legendary Model 1449 electric guitar. The 1449, a two-pickup evolution of the original 1962 "Amp in Case" Model 1448, remains a favorite of recording artists like Neil Young and Beck, and has been a successful part of Silvertone’s reissued lineup for years. These new enhancements continue to capture the vintage soul of the instrument while offering an elevated playing experience.</w:t>
      </w:r>
    </w:p>
    <w:p w14:paraId="55D45FC1" w14:textId="77777777" w:rsidR="00D34C54" w:rsidRPr="00D66CFD" w:rsidRDefault="00D34C54" w:rsidP="00D66CFD">
      <w:pPr>
        <w:rPr>
          <w:noProof/>
          <w:sz w:val="22"/>
          <w:szCs w:val="22"/>
        </w:rPr>
      </w:pPr>
    </w:p>
    <w:p w14:paraId="68A98A74" w14:textId="173E8951" w:rsidR="00D34C54" w:rsidRDefault="00BE30A8" w:rsidP="00D66CFD">
      <w:pPr>
        <w:rPr>
          <w:noProof/>
          <w:sz w:val="22"/>
          <w:szCs w:val="22"/>
        </w:rPr>
      </w:pPr>
      <w:r w:rsidRPr="00BE30A8">
        <w:rPr>
          <w:noProof/>
          <w:sz w:val="22"/>
          <w:szCs w:val="22"/>
        </w:rPr>
        <w:t>The Silvertone design team has integrated modern performance features into the already iconic design. The guitar features a solid mahogany body joined to a soft "C" shaped, 24 ¾” scale mahogany neck. The rosewood fingerboard is now fitted with state-of-the-art "Semi-Hemispherical" frets, providing a smoother, faster feel across the neck. Adjusting the neck relief is now fast and effortless thanks to a convenient "spoke wheel" truss rod. The bridge has been upgraded with independently adjustable solid brass saddles, ensuring perfect intonation.</w:t>
      </w:r>
    </w:p>
    <w:p w14:paraId="36E2F4EB" w14:textId="77777777" w:rsidR="00BE30A8" w:rsidRPr="00D66CFD" w:rsidRDefault="00BE30A8" w:rsidP="00D66CFD">
      <w:pPr>
        <w:rPr>
          <w:noProof/>
          <w:sz w:val="22"/>
          <w:szCs w:val="22"/>
        </w:rPr>
      </w:pPr>
    </w:p>
    <w:p w14:paraId="3B752D08" w14:textId="2A72B7F7" w:rsidR="00A24D72" w:rsidRDefault="002727A4" w:rsidP="00D66CFD">
      <w:pPr>
        <w:rPr>
          <w:noProof/>
          <w:sz w:val="22"/>
          <w:szCs w:val="22"/>
        </w:rPr>
      </w:pPr>
      <w:r w:rsidRPr="002727A4">
        <w:rPr>
          <w:noProof/>
          <w:sz w:val="22"/>
          <w:szCs w:val="22"/>
        </w:rPr>
        <w:t xml:space="preserve">The electronics retain their vintage mojo through </w:t>
      </w:r>
      <w:r w:rsidR="0087487E">
        <w:rPr>
          <w:noProof/>
          <w:sz w:val="22"/>
          <w:szCs w:val="22"/>
        </w:rPr>
        <w:t xml:space="preserve">all new </w:t>
      </w:r>
      <w:r w:rsidRPr="002727A4">
        <w:rPr>
          <w:noProof/>
          <w:sz w:val="22"/>
          <w:szCs w:val="22"/>
        </w:rPr>
        <w:t>custom-wound, Silvertone custom "Lipstick" single coil pickups. These pickups, celebrated for their jangly, chiming, clear, and detailed tone, utilize a vintage correct Alnico 6 bar magnet and 42 AWG "Plain Enamel" coil wire, just like the originals created by Nathan Daniel. For improved performance, the neck pickup is built Reverse Wound / Reverse Polarity from the bridge model, offering hum-cancelling operation when both pickups are used. The bridge pickup has a slightly increased output (DCR: 4.3K) to perfectly balance with the neck position pickup (DCR: 3.8K). Controls include a 3-way switch, one volume, and one tone control, all topped with all-new custom retro "barrel" knobs that celebrate the unique vintage vibe of Silvertone.</w:t>
      </w:r>
    </w:p>
    <w:p w14:paraId="695C9F41" w14:textId="77777777" w:rsidR="002727A4" w:rsidRDefault="002727A4" w:rsidP="00D66CFD">
      <w:pPr>
        <w:rPr>
          <w:noProof/>
          <w:sz w:val="22"/>
          <w:szCs w:val="22"/>
        </w:rPr>
      </w:pPr>
    </w:p>
    <w:p w14:paraId="49B25D25" w14:textId="714E1220" w:rsidR="00A24D72" w:rsidRDefault="00A24D72" w:rsidP="00D66CFD">
      <w:pPr>
        <w:rPr>
          <w:noProof/>
          <w:sz w:val="22"/>
          <w:szCs w:val="22"/>
        </w:rPr>
      </w:pPr>
      <w:r w:rsidRPr="00A24D72">
        <w:rPr>
          <w:noProof/>
          <w:sz w:val="22"/>
          <w:szCs w:val="22"/>
        </w:rPr>
        <w:t xml:space="preserve">The 1449 also features a 12-inch radius rosewood fingerboard with pearloid </w:t>
      </w:r>
      <w:r w:rsidR="00947BF6">
        <w:rPr>
          <w:noProof/>
          <w:sz w:val="22"/>
          <w:szCs w:val="22"/>
        </w:rPr>
        <w:t>dot</w:t>
      </w:r>
      <w:r w:rsidRPr="00A24D72">
        <w:rPr>
          <w:noProof/>
          <w:sz w:val="22"/>
          <w:szCs w:val="22"/>
        </w:rPr>
        <w:t xml:space="preserve"> inlays and Kluson® </w:t>
      </w:r>
      <w:r w:rsidR="00AF7759">
        <w:rPr>
          <w:noProof/>
          <w:sz w:val="22"/>
          <w:szCs w:val="22"/>
        </w:rPr>
        <w:t xml:space="preserve">vintage </w:t>
      </w:r>
      <w:r w:rsidRPr="00A24D72">
        <w:rPr>
          <w:noProof/>
          <w:sz w:val="22"/>
          <w:szCs w:val="22"/>
        </w:rPr>
        <w:t>style tuners.</w:t>
      </w:r>
    </w:p>
    <w:p w14:paraId="5CF6A149" w14:textId="77777777" w:rsidR="00D66CFD" w:rsidRPr="00D66CFD" w:rsidRDefault="00D66CFD" w:rsidP="00D66CFD">
      <w:pPr>
        <w:rPr>
          <w:noProof/>
          <w:sz w:val="22"/>
          <w:szCs w:val="22"/>
        </w:rPr>
      </w:pPr>
    </w:p>
    <w:p w14:paraId="57187CE3" w14:textId="041B00CB" w:rsidR="00B41681" w:rsidRDefault="002564AB" w:rsidP="00FF72FA">
      <w:pPr>
        <w:rPr>
          <w:noProof/>
          <w:sz w:val="22"/>
          <w:szCs w:val="22"/>
        </w:rPr>
      </w:pPr>
      <w:r w:rsidRPr="002564AB">
        <w:rPr>
          <w:noProof/>
          <w:sz w:val="22"/>
          <w:szCs w:val="22"/>
        </w:rPr>
        <w:t>“The Silvertone 1449 has always been about combining unique style with amazing tone,” said Guitar Product Manager, Rick Taylor. “These new upgrades, especially the Semi-Hemispherical frets and the spoke wheel truss rod, significantly enhance the playability and setup experience, ensuring that this guitar is not just a beautiful reissue, but a truly professional tool ready for the stage and studio.”</w:t>
      </w:r>
    </w:p>
    <w:bookmarkEnd w:id="0"/>
    <w:p w14:paraId="6C06F6F6" w14:textId="77777777" w:rsidR="0091265A" w:rsidRPr="00FF72FA" w:rsidRDefault="0091265A" w:rsidP="00FF72FA">
      <w:pPr>
        <w:rPr>
          <w:noProof/>
          <w:sz w:val="22"/>
          <w:szCs w:val="22"/>
        </w:rPr>
      </w:pPr>
    </w:p>
    <w:p w14:paraId="3C8F2C70" w14:textId="77777777" w:rsidR="00FF72FA" w:rsidRDefault="00FF72FA" w:rsidP="00FF72FA">
      <w:pPr>
        <w:rPr>
          <w:noProof/>
          <w:sz w:val="22"/>
          <w:szCs w:val="22"/>
        </w:rPr>
      </w:pPr>
      <w:r w:rsidRPr="00FF72FA">
        <w:rPr>
          <w:noProof/>
          <w:sz w:val="22"/>
          <w:szCs w:val="22"/>
        </w:rPr>
        <w:t>The updated Silvertone 1449 is available in three striking colors: Red Sunburst, Black Silver Flake, and Heavy Silver Flake.</w:t>
      </w:r>
    </w:p>
    <w:p w14:paraId="188A174A" w14:textId="77777777" w:rsidR="00FF72FA" w:rsidRPr="00FF72FA" w:rsidRDefault="00FF72FA" w:rsidP="00FF72FA">
      <w:pPr>
        <w:rPr>
          <w:noProof/>
          <w:sz w:val="22"/>
          <w:szCs w:val="22"/>
        </w:rPr>
      </w:pPr>
    </w:p>
    <w:p w14:paraId="228B24CE" w14:textId="77777777" w:rsidR="007D4B84" w:rsidRPr="00E87BB5" w:rsidRDefault="007D4B84" w:rsidP="00ED6FB4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lastRenderedPageBreak/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60CF" w14:textId="77777777" w:rsidR="00C202AA" w:rsidRDefault="00C202AA" w:rsidP="005B789E">
      <w:r>
        <w:separator/>
      </w:r>
    </w:p>
  </w:endnote>
  <w:endnote w:type="continuationSeparator" w:id="0">
    <w:p w14:paraId="0917486D" w14:textId="77777777" w:rsidR="00C202AA" w:rsidRDefault="00C202AA" w:rsidP="005B789E">
      <w:r>
        <w:continuationSeparator/>
      </w:r>
    </w:p>
  </w:endnote>
  <w:endnote w:type="continuationNotice" w:id="1">
    <w:p w14:paraId="50FF64F3" w14:textId="77777777" w:rsidR="00C202AA" w:rsidRDefault="00C20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CD96" w14:textId="77777777" w:rsidR="00C202AA" w:rsidRDefault="00C202AA" w:rsidP="005B789E">
      <w:r>
        <w:separator/>
      </w:r>
    </w:p>
  </w:footnote>
  <w:footnote w:type="continuationSeparator" w:id="0">
    <w:p w14:paraId="05F9E9CB" w14:textId="77777777" w:rsidR="00C202AA" w:rsidRDefault="00C202AA" w:rsidP="005B789E">
      <w:r>
        <w:continuationSeparator/>
      </w:r>
    </w:p>
  </w:footnote>
  <w:footnote w:type="continuationNotice" w:id="1">
    <w:p w14:paraId="6926756C" w14:textId="77777777" w:rsidR="00C202AA" w:rsidRDefault="00C20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888"/>
    <w:rsid w:val="00017AD8"/>
    <w:rsid w:val="00020DA6"/>
    <w:rsid w:val="00025768"/>
    <w:rsid w:val="00032DEE"/>
    <w:rsid w:val="00034E41"/>
    <w:rsid w:val="00036F5D"/>
    <w:rsid w:val="00044261"/>
    <w:rsid w:val="00046952"/>
    <w:rsid w:val="000470EC"/>
    <w:rsid w:val="00047874"/>
    <w:rsid w:val="00050990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15181"/>
    <w:rsid w:val="00130906"/>
    <w:rsid w:val="00156348"/>
    <w:rsid w:val="001577FD"/>
    <w:rsid w:val="0018188A"/>
    <w:rsid w:val="001A1BE7"/>
    <w:rsid w:val="001B6E20"/>
    <w:rsid w:val="001C2269"/>
    <w:rsid w:val="001C27CA"/>
    <w:rsid w:val="001F1234"/>
    <w:rsid w:val="001F1DEC"/>
    <w:rsid w:val="00203D2B"/>
    <w:rsid w:val="002042D4"/>
    <w:rsid w:val="00206A07"/>
    <w:rsid w:val="0020778B"/>
    <w:rsid w:val="002561C2"/>
    <w:rsid w:val="002564AB"/>
    <w:rsid w:val="00264B90"/>
    <w:rsid w:val="00266FCC"/>
    <w:rsid w:val="00271362"/>
    <w:rsid w:val="002727A4"/>
    <w:rsid w:val="00281BD0"/>
    <w:rsid w:val="00287575"/>
    <w:rsid w:val="00291803"/>
    <w:rsid w:val="002A6A11"/>
    <w:rsid w:val="002B63A2"/>
    <w:rsid w:val="002E1058"/>
    <w:rsid w:val="002E477B"/>
    <w:rsid w:val="002F58B0"/>
    <w:rsid w:val="002F5D2B"/>
    <w:rsid w:val="00302B9C"/>
    <w:rsid w:val="00304E06"/>
    <w:rsid w:val="00304EBA"/>
    <w:rsid w:val="00355D0B"/>
    <w:rsid w:val="00357906"/>
    <w:rsid w:val="00364C4D"/>
    <w:rsid w:val="00371BDE"/>
    <w:rsid w:val="00374641"/>
    <w:rsid w:val="00374826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343AA"/>
    <w:rsid w:val="00442E7B"/>
    <w:rsid w:val="00445B74"/>
    <w:rsid w:val="00456FB7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27CF3"/>
    <w:rsid w:val="00530076"/>
    <w:rsid w:val="005563F4"/>
    <w:rsid w:val="00562883"/>
    <w:rsid w:val="00576625"/>
    <w:rsid w:val="00596D17"/>
    <w:rsid w:val="005A528F"/>
    <w:rsid w:val="005A69E9"/>
    <w:rsid w:val="005B789E"/>
    <w:rsid w:val="005C721E"/>
    <w:rsid w:val="005F49F9"/>
    <w:rsid w:val="00606592"/>
    <w:rsid w:val="00634975"/>
    <w:rsid w:val="00696D0E"/>
    <w:rsid w:val="006A0D74"/>
    <w:rsid w:val="006C34FB"/>
    <w:rsid w:val="006C5D03"/>
    <w:rsid w:val="006C6923"/>
    <w:rsid w:val="006D1190"/>
    <w:rsid w:val="006E6B0C"/>
    <w:rsid w:val="00714369"/>
    <w:rsid w:val="007279DC"/>
    <w:rsid w:val="00736203"/>
    <w:rsid w:val="00741447"/>
    <w:rsid w:val="00745663"/>
    <w:rsid w:val="0074787A"/>
    <w:rsid w:val="0075691B"/>
    <w:rsid w:val="00762FA2"/>
    <w:rsid w:val="007763A5"/>
    <w:rsid w:val="0079155A"/>
    <w:rsid w:val="007957C9"/>
    <w:rsid w:val="007B65EC"/>
    <w:rsid w:val="007D4B84"/>
    <w:rsid w:val="007D7DCE"/>
    <w:rsid w:val="00822F2D"/>
    <w:rsid w:val="0082785B"/>
    <w:rsid w:val="00836AA1"/>
    <w:rsid w:val="00861691"/>
    <w:rsid w:val="00871400"/>
    <w:rsid w:val="0087487E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01B67"/>
    <w:rsid w:val="0091265A"/>
    <w:rsid w:val="0091558F"/>
    <w:rsid w:val="00922FEC"/>
    <w:rsid w:val="00926111"/>
    <w:rsid w:val="009274FF"/>
    <w:rsid w:val="00946B30"/>
    <w:rsid w:val="00947BF6"/>
    <w:rsid w:val="00952089"/>
    <w:rsid w:val="00971F22"/>
    <w:rsid w:val="00980F13"/>
    <w:rsid w:val="00985C51"/>
    <w:rsid w:val="00997F7C"/>
    <w:rsid w:val="009A10E3"/>
    <w:rsid w:val="009A2B6E"/>
    <w:rsid w:val="009A3707"/>
    <w:rsid w:val="009B3552"/>
    <w:rsid w:val="009B4F1B"/>
    <w:rsid w:val="009D532A"/>
    <w:rsid w:val="009E638B"/>
    <w:rsid w:val="009E7444"/>
    <w:rsid w:val="009F323A"/>
    <w:rsid w:val="00A00382"/>
    <w:rsid w:val="00A13E00"/>
    <w:rsid w:val="00A24D72"/>
    <w:rsid w:val="00A2611D"/>
    <w:rsid w:val="00A337E9"/>
    <w:rsid w:val="00A4252D"/>
    <w:rsid w:val="00A50895"/>
    <w:rsid w:val="00A66B82"/>
    <w:rsid w:val="00A72AED"/>
    <w:rsid w:val="00A80F97"/>
    <w:rsid w:val="00A87E75"/>
    <w:rsid w:val="00A951BB"/>
    <w:rsid w:val="00AB57FD"/>
    <w:rsid w:val="00AD2085"/>
    <w:rsid w:val="00AF7759"/>
    <w:rsid w:val="00B025DA"/>
    <w:rsid w:val="00B0273A"/>
    <w:rsid w:val="00B132DE"/>
    <w:rsid w:val="00B218C1"/>
    <w:rsid w:val="00B22DDB"/>
    <w:rsid w:val="00B41681"/>
    <w:rsid w:val="00B47FCE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32E7"/>
    <w:rsid w:val="00BD3F5C"/>
    <w:rsid w:val="00BE0446"/>
    <w:rsid w:val="00BE30A8"/>
    <w:rsid w:val="00BF03CC"/>
    <w:rsid w:val="00C03F1E"/>
    <w:rsid w:val="00C06DEE"/>
    <w:rsid w:val="00C202AA"/>
    <w:rsid w:val="00C5716A"/>
    <w:rsid w:val="00C57E25"/>
    <w:rsid w:val="00C606A6"/>
    <w:rsid w:val="00C66591"/>
    <w:rsid w:val="00C67745"/>
    <w:rsid w:val="00C70E86"/>
    <w:rsid w:val="00C73FCF"/>
    <w:rsid w:val="00C741FC"/>
    <w:rsid w:val="00C7459F"/>
    <w:rsid w:val="00C91039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34C54"/>
    <w:rsid w:val="00D41183"/>
    <w:rsid w:val="00D54914"/>
    <w:rsid w:val="00D66CFD"/>
    <w:rsid w:val="00D83CB3"/>
    <w:rsid w:val="00D9666F"/>
    <w:rsid w:val="00DB15E5"/>
    <w:rsid w:val="00DB1CF3"/>
    <w:rsid w:val="00DE152D"/>
    <w:rsid w:val="00DF5BCC"/>
    <w:rsid w:val="00DF65B3"/>
    <w:rsid w:val="00E0349E"/>
    <w:rsid w:val="00E037A6"/>
    <w:rsid w:val="00E05226"/>
    <w:rsid w:val="00E228DA"/>
    <w:rsid w:val="00E33214"/>
    <w:rsid w:val="00E423FC"/>
    <w:rsid w:val="00E425EF"/>
    <w:rsid w:val="00E86BC7"/>
    <w:rsid w:val="00E87BB5"/>
    <w:rsid w:val="00E9169C"/>
    <w:rsid w:val="00EA0D44"/>
    <w:rsid w:val="00EA36D7"/>
    <w:rsid w:val="00EA5D74"/>
    <w:rsid w:val="00EB35E2"/>
    <w:rsid w:val="00ED1A63"/>
    <w:rsid w:val="00ED6FB4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64034"/>
    <w:rsid w:val="00F71A28"/>
    <w:rsid w:val="00F72B73"/>
    <w:rsid w:val="00F730F5"/>
    <w:rsid w:val="00F7342F"/>
    <w:rsid w:val="00F749FB"/>
    <w:rsid w:val="00F87C0E"/>
    <w:rsid w:val="00F95F19"/>
    <w:rsid w:val="00FA36A1"/>
    <w:rsid w:val="00FA3E5A"/>
    <w:rsid w:val="00FC1AFF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4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2KDQWWA6M2HZ-1797715284-147540</_dlc_DocId>
    <_dlc_DocIdUrl xmlns="ee5a2d30-1b69-4bbc-a828-cff1e13813d4">
      <Url>https://rhythmband.sharepoint.com/sites/RBIProductMediaLibrary/_layouts/15/DocIdRedir.aspx?ID=2KDQWWA6M2HZ-1797715284-147540</Url>
      <Description>2KDQWWA6M2HZ-1797715284-147540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4.xml><?xml version="1.0" encoding="utf-8"?>
<ds:datastoreItem xmlns:ds="http://schemas.openxmlformats.org/officeDocument/2006/customXml" ds:itemID="{CD9E40A8-649E-4099-BBAE-854D32706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2465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22</cp:revision>
  <cp:lastPrinted>2022-03-10T16:07:00Z</cp:lastPrinted>
  <dcterms:created xsi:type="dcterms:W3CDTF">2025-12-02T21:29:00Z</dcterms:created>
  <dcterms:modified xsi:type="dcterms:W3CDTF">2026-01-15T22:45:00Z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98d39631-1deb-4543-8dca-d3ec61ad7d16</vt:lpwstr>
  </property>
  <property fmtid="{D5CDD505-2E9C-101B-9397-08002B2CF9AE}" pid="4" name="MediaServiceImageTags">
    <vt:lpwstr/>
  </property>
</Properties>
</file>